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C226B6" w:rsidRPr="006D24B8" w:rsidTr="000014AD">
        <w:tc>
          <w:tcPr>
            <w:tcW w:w="2161" w:type="dxa"/>
          </w:tcPr>
          <w:p w:rsidR="00C226B6" w:rsidRPr="006D24B8" w:rsidRDefault="00C226B6" w:rsidP="000014AD">
            <w:pPr>
              <w:rPr>
                <w:b/>
              </w:rPr>
            </w:pPr>
            <w:r w:rsidRPr="006D24B8">
              <w:rPr>
                <w:b/>
              </w:rPr>
              <w:t xml:space="preserve">Justiça </w:t>
            </w:r>
          </w:p>
        </w:tc>
        <w:tc>
          <w:tcPr>
            <w:tcW w:w="2161" w:type="dxa"/>
          </w:tcPr>
          <w:p w:rsidR="00C226B6" w:rsidRPr="006D24B8" w:rsidRDefault="00C226B6" w:rsidP="000014AD">
            <w:pPr>
              <w:rPr>
                <w:b/>
              </w:rPr>
            </w:pPr>
            <w:r w:rsidRPr="006D24B8">
              <w:rPr>
                <w:b/>
              </w:rPr>
              <w:t>Social</w:t>
            </w:r>
          </w:p>
        </w:tc>
        <w:tc>
          <w:tcPr>
            <w:tcW w:w="2161" w:type="dxa"/>
          </w:tcPr>
          <w:p w:rsidR="00C226B6" w:rsidRPr="006D24B8" w:rsidRDefault="00C226B6" w:rsidP="000014AD">
            <w:pPr>
              <w:rPr>
                <w:b/>
              </w:rPr>
            </w:pPr>
            <w:r w:rsidRPr="006D24B8">
              <w:rPr>
                <w:b/>
              </w:rPr>
              <w:t>Direitos</w:t>
            </w:r>
          </w:p>
        </w:tc>
        <w:tc>
          <w:tcPr>
            <w:tcW w:w="2161" w:type="dxa"/>
          </w:tcPr>
          <w:p w:rsidR="00C226B6" w:rsidRPr="006D24B8" w:rsidRDefault="00C226B6" w:rsidP="000014AD">
            <w:pPr>
              <w:rPr>
                <w:b/>
              </w:rPr>
            </w:pPr>
            <w:r w:rsidRPr="006D24B8">
              <w:rPr>
                <w:b/>
              </w:rPr>
              <w:t>Humanos</w:t>
            </w:r>
          </w:p>
        </w:tc>
      </w:tr>
      <w:tr w:rsidR="00C226B6" w:rsidTr="000014AD">
        <w:tc>
          <w:tcPr>
            <w:tcW w:w="2161" w:type="dxa"/>
          </w:tcPr>
          <w:p w:rsidR="00C226B6" w:rsidRDefault="00C226B6" w:rsidP="000014AD">
            <w:pPr>
              <w:jc w:val="center"/>
            </w:pPr>
            <w:r>
              <w:t>Estado</w:t>
            </w:r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  <w:r>
              <w:t>Ideal</w:t>
            </w:r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</w:tr>
      <w:tr w:rsidR="00C226B6" w:rsidTr="000014AD"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  <w:proofErr w:type="spellStart"/>
            <w:r>
              <w:t>Identidade</w:t>
            </w:r>
            <w:proofErr w:type="spellEnd"/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  <w:proofErr w:type="spellStart"/>
            <w:r>
              <w:t>Espécie</w:t>
            </w:r>
            <w:proofErr w:type="spellEnd"/>
          </w:p>
        </w:tc>
      </w:tr>
      <w:tr w:rsidR="00C226B6" w:rsidTr="000014AD">
        <w:tc>
          <w:tcPr>
            <w:tcW w:w="2161" w:type="dxa"/>
          </w:tcPr>
          <w:p w:rsidR="00C226B6" w:rsidRDefault="00C226B6" w:rsidP="000014AD">
            <w:pPr>
              <w:jc w:val="center"/>
            </w:pPr>
            <w:proofErr w:type="spellStart"/>
            <w:r>
              <w:t>Prática</w:t>
            </w:r>
            <w:proofErr w:type="spellEnd"/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  <w:proofErr w:type="spellStart"/>
            <w:r>
              <w:t>Teórica</w:t>
            </w:r>
            <w:proofErr w:type="spellEnd"/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</w:tr>
      <w:tr w:rsidR="00C226B6" w:rsidTr="000014AD"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  <w:proofErr w:type="spellStart"/>
            <w:r>
              <w:t>Relativa</w:t>
            </w:r>
            <w:proofErr w:type="spellEnd"/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  <w:proofErr w:type="spellStart"/>
            <w:r>
              <w:t>Absoluta</w:t>
            </w:r>
            <w:proofErr w:type="spellEnd"/>
          </w:p>
        </w:tc>
      </w:tr>
      <w:tr w:rsidR="00C226B6" w:rsidTr="000014AD">
        <w:tc>
          <w:tcPr>
            <w:tcW w:w="2161" w:type="dxa"/>
          </w:tcPr>
          <w:p w:rsidR="00C226B6" w:rsidRDefault="00C226B6" w:rsidP="000014AD">
            <w:pPr>
              <w:jc w:val="center"/>
            </w:pPr>
            <w:proofErr w:type="spellStart"/>
            <w:r>
              <w:t>Sentimento</w:t>
            </w:r>
            <w:proofErr w:type="spellEnd"/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  <w:proofErr w:type="spellStart"/>
            <w:r>
              <w:t>Razão</w:t>
            </w:r>
            <w:proofErr w:type="spellEnd"/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</w:tr>
      <w:tr w:rsidR="00C226B6" w:rsidTr="000014AD"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  <w:proofErr w:type="spellStart"/>
            <w:r>
              <w:t>Conjuntural</w:t>
            </w:r>
            <w:proofErr w:type="spellEnd"/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</w:p>
        </w:tc>
        <w:tc>
          <w:tcPr>
            <w:tcW w:w="2161" w:type="dxa"/>
          </w:tcPr>
          <w:p w:rsidR="00C226B6" w:rsidRDefault="00C226B6" w:rsidP="000014AD">
            <w:pPr>
              <w:jc w:val="center"/>
            </w:pPr>
            <w:proofErr w:type="spellStart"/>
            <w:r>
              <w:t>Essencial</w:t>
            </w:r>
            <w:proofErr w:type="spellEnd"/>
          </w:p>
        </w:tc>
      </w:tr>
    </w:tbl>
    <w:p w:rsidR="00C226B6" w:rsidRDefault="00C226B6" w:rsidP="00C226B6"/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C226B6" w:rsidRPr="006D24B8" w:rsidTr="000014AD">
        <w:tc>
          <w:tcPr>
            <w:tcW w:w="4322" w:type="dxa"/>
          </w:tcPr>
          <w:p w:rsidR="00C226B6" w:rsidRPr="006D24B8" w:rsidRDefault="00C226B6" w:rsidP="000014AD">
            <w:pPr>
              <w:rPr>
                <w:b/>
              </w:rPr>
            </w:pPr>
            <w:r w:rsidRPr="006D24B8">
              <w:rPr>
                <w:b/>
              </w:rPr>
              <w:t>Justiça Social</w:t>
            </w:r>
          </w:p>
        </w:tc>
        <w:tc>
          <w:tcPr>
            <w:tcW w:w="4322" w:type="dxa"/>
          </w:tcPr>
          <w:p w:rsidR="00C226B6" w:rsidRPr="006D24B8" w:rsidRDefault="00C226B6" w:rsidP="000014AD">
            <w:pPr>
              <w:rPr>
                <w:b/>
              </w:rPr>
            </w:pPr>
            <w:r w:rsidRPr="006D24B8">
              <w:rPr>
                <w:b/>
              </w:rPr>
              <w:t>Direitos Humanos</w:t>
            </w:r>
          </w:p>
        </w:tc>
      </w:tr>
      <w:tr w:rsidR="00C226B6" w:rsidRPr="00C226B6" w:rsidTr="000014AD">
        <w:tc>
          <w:tcPr>
            <w:tcW w:w="4322" w:type="dxa"/>
          </w:tcPr>
          <w:p w:rsidR="00C226B6" w:rsidRPr="00C226B6" w:rsidRDefault="00C226B6" w:rsidP="000014AD">
            <w:pPr>
              <w:jc w:val="center"/>
              <w:rPr>
                <w:lang w:val="pt-PT"/>
              </w:rPr>
            </w:pPr>
            <w:r w:rsidRPr="00C226B6">
              <w:rPr>
                <w:lang w:val="pt-PT"/>
              </w:rPr>
              <w:t>Assunto interno à nação e ao Estado</w:t>
            </w:r>
          </w:p>
        </w:tc>
        <w:tc>
          <w:tcPr>
            <w:tcW w:w="4322" w:type="dxa"/>
          </w:tcPr>
          <w:p w:rsidR="00C226B6" w:rsidRPr="00C226B6" w:rsidRDefault="00C226B6" w:rsidP="000014AD">
            <w:pPr>
              <w:jc w:val="center"/>
              <w:rPr>
                <w:lang w:val="pt-PT"/>
              </w:rPr>
            </w:pPr>
            <w:r w:rsidRPr="00C226B6">
              <w:rPr>
                <w:lang w:val="pt-PT"/>
              </w:rPr>
              <w:t>Assunto externo à nação e ao Estado</w:t>
            </w:r>
          </w:p>
        </w:tc>
      </w:tr>
      <w:tr w:rsidR="00C226B6" w:rsidTr="000014AD">
        <w:tc>
          <w:tcPr>
            <w:tcW w:w="4322" w:type="dxa"/>
          </w:tcPr>
          <w:p w:rsidR="00C226B6" w:rsidRDefault="00C226B6" w:rsidP="000014AD">
            <w:pPr>
              <w:jc w:val="center"/>
            </w:pPr>
            <w:proofErr w:type="spellStart"/>
            <w:r>
              <w:t>Economia</w:t>
            </w:r>
            <w:proofErr w:type="spellEnd"/>
            <w:r>
              <w:t xml:space="preserve"> </w:t>
            </w:r>
            <w:proofErr w:type="spellStart"/>
            <w:r>
              <w:t>sofisticada</w:t>
            </w:r>
            <w:proofErr w:type="spellEnd"/>
          </w:p>
        </w:tc>
        <w:tc>
          <w:tcPr>
            <w:tcW w:w="4322" w:type="dxa"/>
          </w:tcPr>
          <w:p w:rsidR="00C226B6" w:rsidRDefault="00C226B6" w:rsidP="000014AD">
            <w:pPr>
              <w:jc w:val="center"/>
            </w:pPr>
            <w:proofErr w:type="spellStart"/>
            <w:r>
              <w:t>Economia</w:t>
            </w:r>
            <w:proofErr w:type="spellEnd"/>
            <w:r>
              <w:t xml:space="preserve"> </w:t>
            </w:r>
            <w:proofErr w:type="spellStart"/>
            <w:r>
              <w:t>básica</w:t>
            </w:r>
            <w:proofErr w:type="spellEnd"/>
          </w:p>
        </w:tc>
      </w:tr>
      <w:tr w:rsidR="00C226B6" w:rsidTr="000014AD">
        <w:tc>
          <w:tcPr>
            <w:tcW w:w="4322" w:type="dxa"/>
          </w:tcPr>
          <w:p w:rsidR="00C226B6" w:rsidRDefault="00C226B6" w:rsidP="000014AD">
            <w:pPr>
              <w:jc w:val="center"/>
            </w:pPr>
            <w:proofErr w:type="spellStart"/>
            <w:r>
              <w:t>Possibilidade</w:t>
            </w:r>
            <w:proofErr w:type="spellEnd"/>
            <w:r>
              <w:t xml:space="preserve"> de </w:t>
            </w:r>
            <w:proofErr w:type="spellStart"/>
            <w:r>
              <w:t>realização</w:t>
            </w:r>
            <w:proofErr w:type="spellEnd"/>
            <w:r>
              <w:t xml:space="preserve"> </w:t>
            </w:r>
            <w:proofErr w:type="spellStart"/>
            <w:r>
              <w:t>relativa</w:t>
            </w:r>
            <w:proofErr w:type="spellEnd"/>
          </w:p>
        </w:tc>
        <w:tc>
          <w:tcPr>
            <w:tcW w:w="4322" w:type="dxa"/>
          </w:tcPr>
          <w:p w:rsidR="00C226B6" w:rsidRDefault="00C226B6" w:rsidP="000014AD">
            <w:pPr>
              <w:jc w:val="center"/>
            </w:pPr>
            <w:proofErr w:type="spellStart"/>
            <w:r>
              <w:t>Insatisfação</w:t>
            </w:r>
            <w:proofErr w:type="spellEnd"/>
            <w:r>
              <w:t xml:space="preserve"> </w:t>
            </w:r>
            <w:proofErr w:type="spellStart"/>
            <w:r>
              <w:t>permanente</w:t>
            </w:r>
            <w:proofErr w:type="spellEnd"/>
          </w:p>
        </w:tc>
      </w:tr>
      <w:tr w:rsidR="00C226B6" w:rsidTr="000014AD">
        <w:tc>
          <w:tcPr>
            <w:tcW w:w="4322" w:type="dxa"/>
          </w:tcPr>
          <w:p w:rsidR="00C226B6" w:rsidRDefault="00C226B6" w:rsidP="000014AD">
            <w:pPr>
              <w:jc w:val="center"/>
            </w:pPr>
            <w:proofErr w:type="spellStart"/>
            <w:r>
              <w:t>Depende</w:t>
            </w:r>
            <w:proofErr w:type="spellEnd"/>
            <w:r>
              <w:t xml:space="preserve"> da </w:t>
            </w:r>
            <w:proofErr w:type="spellStart"/>
            <w:r>
              <w:t>organização</w:t>
            </w:r>
            <w:proofErr w:type="spellEnd"/>
            <w:r>
              <w:t xml:space="preserve"> </w:t>
            </w:r>
            <w:proofErr w:type="spellStart"/>
            <w:r>
              <w:t>institucional</w:t>
            </w:r>
            <w:proofErr w:type="spellEnd"/>
          </w:p>
        </w:tc>
        <w:tc>
          <w:tcPr>
            <w:tcW w:w="4322" w:type="dxa"/>
          </w:tcPr>
          <w:p w:rsidR="00C226B6" w:rsidRDefault="00C226B6" w:rsidP="000014AD">
            <w:pPr>
              <w:jc w:val="center"/>
            </w:pPr>
            <w:proofErr w:type="spellStart"/>
            <w:r>
              <w:t>Depende</w:t>
            </w:r>
            <w:proofErr w:type="spellEnd"/>
            <w:r>
              <w:t xml:space="preserve"> da moral</w:t>
            </w:r>
          </w:p>
        </w:tc>
      </w:tr>
      <w:tr w:rsidR="00C226B6" w:rsidTr="000014AD">
        <w:tc>
          <w:tcPr>
            <w:tcW w:w="4322" w:type="dxa"/>
          </w:tcPr>
          <w:p w:rsidR="00C226B6" w:rsidRDefault="00C226B6" w:rsidP="000014AD">
            <w:pPr>
              <w:jc w:val="center"/>
            </w:pPr>
            <w:proofErr w:type="spellStart"/>
            <w:r>
              <w:t>Depende</w:t>
            </w:r>
            <w:proofErr w:type="spellEnd"/>
            <w:r>
              <w:t xml:space="preserve"> da </w:t>
            </w:r>
            <w:proofErr w:type="spellStart"/>
            <w:r>
              <w:t>política</w:t>
            </w:r>
            <w:proofErr w:type="spellEnd"/>
          </w:p>
        </w:tc>
        <w:tc>
          <w:tcPr>
            <w:tcW w:w="4322" w:type="dxa"/>
          </w:tcPr>
          <w:p w:rsidR="00C226B6" w:rsidRDefault="00C226B6" w:rsidP="000014AD">
            <w:pPr>
              <w:jc w:val="center"/>
            </w:pPr>
            <w:proofErr w:type="spellStart"/>
            <w:r>
              <w:t>Depende</w:t>
            </w:r>
            <w:proofErr w:type="spellEnd"/>
            <w:r>
              <w:t xml:space="preserve"> de </w:t>
            </w:r>
            <w:proofErr w:type="spellStart"/>
            <w:r>
              <w:t>tribunais</w:t>
            </w:r>
            <w:proofErr w:type="spellEnd"/>
            <w:r>
              <w:t xml:space="preserve"> </w:t>
            </w:r>
            <w:proofErr w:type="spellStart"/>
            <w:r>
              <w:t>internacionais</w:t>
            </w:r>
            <w:proofErr w:type="spellEnd"/>
          </w:p>
        </w:tc>
      </w:tr>
    </w:tbl>
    <w:p w:rsidR="00C226B6" w:rsidRDefault="00C226B6" w:rsidP="00C226B6"/>
    <w:p w:rsidR="006B0609" w:rsidRDefault="006B0609" w:rsidP="006B0609">
      <w:pPr>
        <w:jc w:val="both"/>
      </w:pPr>
    </w:p>
    <w:p w:rsidR="00C226B6" w:rsidRDefault="00C226B6" w:rsidP="006B0609">
      <w:pPr>
        <w:jc w:val="both"/>
      </w:pPr>
    </w:p>
    <w:p w:rsidR="00C226B6" w:rsidRDefault="00C226B6" w:rsidP="006B0609">
      <w:pPr>
        <w:jc w:val="both"/>
      </w:pPr>
    </w:p>
    <w:p w:rsidR="006B0609" w:rsidRDefault="006B0609" w:rsidP="006B0609">
      <w:pPr>
        <w:jc w:val="both"/>
      </w:pPr>
      <w:proofErr w:type="spellStart"/>
      <w:r>
        <w:t>Emoções</w:t>
      </w:r>
      <w:proofErr w:type="spellEnd"/>
      <w:r>
        <w:t xml:space="preserve"> e </w:t>
      </w:r>
      <w:r w:rsidRPr="00C65C49">
        <w:rPr>
          <w:b/>
        </w:rPr>
        <w:t>Elias</w:t>
      </w:r>
      <w:r w:rsidR="000014AD">
        <w:rPr>
          <w:b/>
        </w:rPr>
        <w:t xml:space="preserve"> e Scheff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6B0609" w:rsidTr="000014AD">
        <w:tc>
          <w:tcPr>
            <w:tcW w:w="4322" w:type="dxa"/>
          </w:tcPr>
          <w:p w:rsidR="006B0609" w:rsidRDefault="006B0609" w:rsidP="000014AD">
            <w:pPr>
              <w:jc w:val="both"/>
            </w:pPr>
            <w:proofErr w:type="spellStart"/>
            <w:r>
              <w:t>Medo</w:t>
            </w:r>
            <w:proofErr w:type="spellEnd"/>
          </w:p>
        </w:tc>
        <w:tc>
          <w:tcPr>
            <w:tcW w:w="4322" w:type="dxa"/>
          </w:tcPr>
          <w:p w:rsidR="006B0609" w:rsidRDefault="006B0609" w:rsidP="000014AD">
            <w:pPr>
              <w:jc w:val="both"/>
            </w:pPr>
            <w:proofErr w:type="spellStart"/>
            <w:r>
              <w:t>Excitação</w:t>
            </w:r>
            <w:proofErr w:type="spellEnd"/>
            <w:r>
              <w:t xml:space="preserve"> </w:t>
            </w:r>
          </w:p>
        </w:tc>
      </w:tr>
      <w:tr w:rsidR="006B0609" w:rsidTr="000014AD">
        <w:tc>
          <w:tcPr>
            <w:tcW w:w="4322" w:type="dxa"/>
          </w:tcPr>
          <w:p w:rsidR="006B0609" w:rsidRDefault="006B0609" w:rsidP="000014AD">
            <w:pPr>
              <w:jc w:val="both"/>
            </w:pPr>
            <w:proofErr w:type="spellStart"/>
            <w:r>
              <w:t>Vergonha</w:t>
            </w:r>
            <w:proofErr w:type="spellEnd"/>
          </w:p>
        </w:tc>
        <w:tc>
          <w:tcPr>
            <w:tcW w:w="4322" w:type="dxa"/>
          </w:tcPr>
          <w:p w:rsidR="006B0609" w:rsidRDefault="006B0609" w:rsidP="000014AD">
            <w:pPr>
              <w:jc w:val="both"/>
            </w:pPr>
            <w:proofErr w:type="spellStart"/>
            <w:r>
              <w:t>Repugnância</w:t>
            </w:r>
            <w:proofErr w:type="spellEnd"/>
            <w:r>
              <w:t xml:space="preserve"> </w:t>
            </w:r>
          </w:p>
        </w:tc>
      </w:tr>
    </w:tbl>
    <w:p w:rsidR="006B0609" w:rsidRDefault="006B0609" w:rsidP="006B0609">
      <w:pPr>
        <w:jc w:val="both"/>
      </w:pPr>
    </w:p>
    <w:p w:rsidR="006B0609" w:rsidRPr="006B0609" w:rsidRDefault="006B0609" w:rsidP="006B0609">
      <w:pPr>
        <w:jc w:val="both"/>
        <w:rPr>
          <w:lang w:val="pt-PT"/>
        </w:rPr>
      </w:pPr>
      <w:r w:rsidRPr="006B0609">
        <w:rPr>
          <w:lang w:val="pt-PT"/>
        </w:rPr>
        <w:t>Níveis (1º, 2º e 3º)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6B0609" w:rsidTr="000014AD">
        <w:tc>
          <w:tcPr>
            <w:tcW w:w="4322" w:type="dxa"/>
          </w:tcPr>
          <w:p w:rsidR="006B0609" w:rsidRDefault="006B0609" w:rsidP="000014AD">
            <w:pPr>
              <w:jc w:val="both"/>
            </w:pPr>
            <w:proofErr w:type="spellStart"/>
            <w:r>
              <w:t>Integração</w:t>
            </w:r>
            <w:proofErr w:type="spellEnd"/>
            <w:r>
              <w:t xml:space="preserve"> (</w:t>
            </w:r>
            <w:r w:rsidRPr="00C65C49">
              <w:rPr>
                <w:b/>
              </w:rPr>
              <w:t>Parsons</w:t>
            </w:r>
            <w:r>
              <w:t>)</w:t>
            </w:r>
          </w:p>
        </w:tc>
        <w:tc>
          <w:tcPr>
            <w:tcW w:w="4322" w:type="dxa"/>
          </w:tcPr>
          <w:p w:rsidR="006B0609" w:rsidRDefault="006B0609" w:rsidP="000014AD">
            <w:pPr>
              <w:jc w:val="both"/>
            </w:pPr>
            <w:proofErr w:type="spellStart"/>
            <w:r>
              <w:t>Socialização</w:t>
            </w:r>
            <w:proofErr w:type="spellEnd"/>
            <w:r>
              <w:t xml:space="preserve"> </w:t>
            </w:r>
          </w:p>
        </w:tc>
      </w:tr>
      <w:tr w:rsidR="006B0609" w:rsidTr="000014AD">
        <w:tc>
          <w:tcPr>
            <w:tcW w:w="4322" w:type="dxa"/>
          </w:tcPr>
          <w:p w:rsidR="006B0609" w:rsidRDefault="006B0609" w:rsidP="000014AD">
            <w:pPr>
              <w:jc w:val="both"/>
            </w:pPr>
            <w:r>
              <w:t>DIZER</w:t>
            </w:r>
          </w:p>
        </w:tc>
        <w:tc>
          <w:tcPr>
            <w:tcW w:w="4322" w:type="dxa"/>
          </w:tcPr>
          <w:p w:rsidR="006B0609" w:rsidRDefault="006B0609" w:rsidP="000014AD">
            <w:pPr>
              <w:jc w:val="both"/>
            </w:pPr>
            <w:r>
              <w:t>FAZER</w:t>
            </w:r>
          </w:p>
        </w:tc>
      </w:tr>
      <w:tr w:rsidR="006B0609" w:rsidRPr="00C226B6" w:rsidTr="000014AD">
        <w:tc>
          <w:tcPr>
            <w:tcW w:w="4322" w:type="dxa"/>
          </w:tcPr>
          <w:p w:rsidR="006B0609" w:rsidRPr="006B0609" w:rsidRDefault="006B0609" w:rsidP="000014AD">
            <w:pPr>
              <w:jc w:val="both"/>
              <w:rPr>
                <w:lang w:val="pt-PT"/>
              </w:rPr>
            </w:pPr>
            <w:r w:rsidRPr="006B0609">
              <w:rPr>
                <w:lang w:val="pt-PT"/>
              </w:rPr>
              <w:t xml:space="preserve">Lutar por níveis de </w:t>
            </w:r>
            <w:r w:rsidRPr="006B0609">
              <w:rPr>
                <w:i/>
                <w:lang w:val="pt-PT"/>
              </w:rPr>
              <w:t>prestígio</w:t>
            </w:r>
            <w:r w:rsidRPr="006B0609">
              <w:rPr>
                <w:lang w:val="pt-PT"/>
              </w:rPr>
              <w:t xml:space="preserve"> previamente existentes, herdados, normalizados, racionais</w:t>
            </w:r>
          </w:p>
        </w:tc>
        <w:tc>
          <w:tcPr>
            <w:tcW w:w="4322" w:type="dxa"/>
          </w:tcPr>
          <w:p w:rsidR="006B0609" w:rsidRPr="006B0609" w:rsidRDefault="006B0609" w:rsidP="000014AD">
            <w:pPr>
              <w:jc w:val="both"/>
              <w:rPr>
                <w:lang w:val="pt-PT"/>
              </w:rPr>
            </w:pPr>
            <w:r w:rsidRPr="006B0609">
              <w:rPr>
                <w:lang w:val="pt-PT"/>
              </w:rPr>
              <w:t xml:space="preserve">Individuação: atingir nível de actividade </w:t>
            </w:r>
            <w:proofErr w:type="spellStart"/>
            <w:r w:rsidRPr="006B0609">
              <w:rPr>
                <w:lang w:val="pt-PT"/>
              </w:rPr>
              <w:t>bio-programado</w:t>
            </w:r>
            <w:proofErr w:type="spellEnd"/>
            <w:r w:rsidRPr="006B0609">
              <w:rPr>
                <w:lang w:val="pt-PT"/>
              </w:rPr>
              <w:t xml:space="preserve"> como se fosse espontâneo (“boas maneiras”) regulado pela competência (</w:t>
            </w:r>
            <w:proofErr w:type="spellStart"/>
            <w:r w:rsidRPr="006B0609">
              <w:rPr>
                <w:i/>
                <w:lang w:val="pt-PT"/>
              </w:rPr>
              <w:t>beruf</w:t>
            </w:r>
            <w:proofErr w:type="spellEnd"/>
            <w:r w:rsidRPr="006B0609">
              <w:rPr>
                <w:lang w:val="pt-PT"/>
              </w:rPr>
              <w:t>)</w:t>
            </w:r>
          </w:p>
        </w:tc>
      </w:tr>
    </w:tbl>
    <w:p w:rsidR="006B0609" w:rsidRPr="006B0609" w:rsidRDefault="006B0609" w:rsidP="006B0609">
      <w:pPr>
        <w:jc w:val="both"/>
        <w:rPr>
          <w:lang w:val="pt-PT"/>
        </w:rPr>
      </w:pPr>
    </w:p>
    <w:p w:rsidR="006B0609" w:rsidRDefault="006B0609" w:rsidP="00C5580F">
      <w:pPr>
        <w:rPr>
          <w:b/>
          <w:sz w:val="28"/>
          <w:szCs w:val="28"/>
          <w:lang w:val="pt-PT"/>
        </w:rPr>
      </w:pPr>
    </w:p>
    <w:p w:rsidR="006B0609" w:rsidRDefault="006B0609" w:rsidP="00C5580F">
      <w:pPr>
        <w:rPr>
          <w:b/>
          <w:sz w:val="28"/>
          <w:szCs w:val="28"/>
          <w:lang w:val="pt-PT"/>
        </w:rPr>
      </w:pPr>
    </w:p>
    <w:p w:rsidR="00C226B6" w:rsidRDefault="00C226B6" w:rsidP="00C5580F">
      <w:pPr>
        <w:rPr>
          <w:b/>
          <w:sz w:val="28"/>
          <w:szCs w:val="28"/>
          <w:lang w:val="pt-PT"/>
        </w:rPr>
      </w:pPr>
    </w:p>
    <w:p w:rsidR="00C226B6" w:rsidRDefault="00C226B6" w:rsidP="00C5580F">
      <w:pPr>
        <w:rPr>
          <w:b/>
          <w:sz w:val="28"/>
          <w:szCs w:val="28"/>
          <w:lang w:val="pt-PT"/>
        </w:rPr>
      </w:pPr>
    </w:p>
    <w:p w:rsidR="00C226B6" w:rsidRDefault="00C226B6" w:rsidP="00C5580F">
      <w:pPr>
        <w:rPr>
          <w:b/>
          <w:sz w:val="28"/>
          <w:szCs w:val="28"/>
          <w:lang w:val="pt-PT"/>
        </w:rPr>
      </w:pPr>
    </w:p>
    <w:p w:rsidR="00C5580F" w:rsidRDefault="00C5580F" w:rsidP="00C5580F">
      <w:pPr>
        <w:rPr>
          <w:lang w:val="pt-PT"/>
        </w:rPr>
      </w:pPr>
      <w:r w:rsidRPr="00C5580F">
        <w:rPr>
          <w:b/>
          <w:sz w:val="28"/>
          <w:szCs w:val="28"/>
          <w:lang w:val="pt-PT"/>
        </w:rPr>
        <w:t>Crítica da sociedade asséptica</w:t>
      </w:r>
      <w:r w:rsidRPr="00C5580F">
        <w:rPr>
          <w:lang w:val="pt-PT"/>
        </w:rPr>
        <w:t xml:space="preserve"> </w:t>
      </w:r>
      <w:r>
        <w:rPr>
          <w:lang w:val="pt-PT"/>
        </w:rPr>
        <w:t>- A perversidade não existe? Não persiste? Não resiste?</w:t>
      </w:r>
    </w:p>
    <w:p w:rsidR="00C5580F" w:rsidRDefault="00C5580F" w:rsidP="00DD5732">
      <w:pPr>
        <w:jc w:val="both"/>
        <w:rPr>
          <w:lang w:val="pt-PT"/>
        </w:rPr>
      </w:pPr>
    </w:p>
    <w:p w:rsidR="00C5580F" w:rsidRDefault="00C5580F" w:rsidP="00DD5732">
      <w:pPr>
        <w:jc w:val="both"/>
        <w:rPr>
          <w:lang w:val="pt-PT"/>
        </w:rPr>
      </w:pPr>
    </w:p>
    <w:p w:rsidR="00DD5732" w:rsidRDefault="00C5580F" w:rsidP="00DD5732">
      <w:pPr>
        <w:jc w:val="both"/>
        <w:rPr>
          <w:lang w:val="pt-PT"/>
        </w:rPr>
      </w:pPr>
      <w:r>
        <w:rPr>
          <w:lang w:val="pt-PT"/>
        </w:rPr>
        <w:t>“Ética artificial e moral do Estado” de APD</w:t>
      </w:r>
    </w:p>
    <w:p w:rsidR="00DD5732" w:rsidRDefault="00DD5732" w:rsidP="00DD5732">
      <w:pPr>
        <w:jc w:val="both"/>
        <w:rPr>
          <w:lang w:val="pt-PT"/>
        </w:rPr>
      </w:pPr>
    </w:p>
    <w:p w:rsidR="00DD5732" w:rsidRDefault="00DD5732" w:rsidP="00DD5732">
      <w:pPr>
        <w:jc w:val="both"/>
        <w:rPr>
          <w:lang w:val="pt-PT"/>
        </w:rPr>
      </w:pPr>
      <w:r>
        <w:rPr>
          <w:lang w:val="pt-PT"/>
        </w:rPr>
        <w:t>Quadro 1. Organizar o sistema AGIL dentro da tipologia de níveis sociais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5"/>
        <w:gridCol w:w="1637"/>
        <w:gridCol w:w="1712"/>
        <w:gridCol w:w="1914"/>
        <w:gridCol w:w="1842"/>
      </w:tblGrid>
      <w:tr w:rsidR="00DD5732" w:rsidRPr="009A1EC1" w:rsidTr="00B8465A">
        <w:tc>
          <w:tcPr>
            <w:tcW w:w="1900" w:type="dxa"/>
          </w:tcPr>
          <w:p w:rsidR="00DD5732" w:rsidRPr="009A1EC1" w:rsidRDefault="00DD5732" w:rsidP="00B8465A">
            <w:pPr>
              <w:jc w:val="both"/>
              <w:rPr>
                <w:b/>
                <w:lang w:val="pt-PT"/>
              </w:rPr>
            </w:pPr>
          </w:p>
        </w:tc>
        <w:tc>
          <w:tcPr>
            <w:tcW w:w="1752" w:type="dxa"/>
          </w:tcPr>
          <w:p w:rsidR="00DD5732" w:rsidRPr="009A1EC1" w:rsidRDefault="00DD5732" w:rsidP="00B8465A">
            <w:pPr>
              <w:jc w:val="both"/>
              <w:rPr>
                <w:b/>
                <w:lang w:val="pt-PT"/>
              </w:rPr>
            </w:pPr>
            <w:r w:rsidRPr="009A1EC1">
              <w:rPr>
                <w:b/>
                <w:lang w:val="pt-PT"/>
              </w:rPr>
              <w:t>Economia</w:t>
            </w:r>
          </w:p>
        </w:tc>
        <w:tc>
          <w:tcPr>
            <w:tcW w:w="1843" w:type="dxa"/>
          </w:tcPr>
          <w:p w:rsidR="00DD5732" w:rsidRPr="009A1EC1" w:rsidRDefault="00DD5732" w:rsidP="00B8465A">
            <w:pPr>
              <w:jc w:val="both"/>
              <w:rPr>
                <w:b/>
                <w:lang w:val="pt-PT"/>
              </w:rPr>
            </w:pPr>
            <w:r w:rsidRPr="009A1EC1">
              <w:rPr>
                <w:b/>
                <w:lang w:val="pt-PT"/>
              </w:rPr>
              <w:t>Política</w:t>
            </w:r>
          </w:p>
        </w:tc>
        <w:tc>
          <w:tcPr>
            <w:tcW w:w="2105" w:type="dxa"/>
          </w:tcPr>
          <w:p w:rsidR="00DD5732" w:rsidRPr="009A1EC1" w:rsidRDefault="00DD5732" w:rsidP="00B8465A">
            <w:pPr>
              <w:jc w:val="both"/>
              <w:rPr>
                <w:b/>
                <w:lang w:val="pt-PT"/>
              </w:rPr>
            </w:pPr>
            <w:r w:rsidRPr="009A1EC1">
              <w:rPr>
                <w:b/>
                <w:lang w:val="pt-PT"/>
              </w:rPr>
              <w:t>Sociedade</w:t>
            </w:r>
          </w:p>
        </w:tc>
        <w:tc>
          <w:tcPr>
            <w:tcW w:w="1900" w:type="dxa"/>
          </w:tcPr>
          <w:p w:rsidR="00DD5732" w:rsidRPr="009A1EC1" w:rsidRDefault="00DD5732" w:rsidP="00B8465A">
            <w:pPr>
              <w:jc w:val="both"/>
              <w:rPr>
                <w:b/>
                <w:lang w:val="pt-PT"/>
              </w:rPr>
            </w:pPr>
            <w:r w:rsidRPr="009A1EC1">
              <w:rPr>
                <w:b/>
                <w:lang w:val="pt-PT"/>
              </w:rPr>
              <w:t>Cultura</w:t>
            </w:r>
          </w:p>
        </w:tc>
      </w:tr>
      <w:tr w:rsidR="00DD5732" w:rsidRPr="009A1EC1" w:rsidTr="00B8465A">
        <w:tc>
          <w:tcPr>
            <w:tcW w:w="1900" w:type="dxa"/>
          </w:tcPr>
          <w:p w:rsidR="00DD5732" w:rsidRPr="009A1EC1" w:rsidRDefault="00DD5732" w:rsidP="00B8465A">
            <w:pPr>
              <w:jc w:val="both"/>
              <w:rPr>
                <w:b/>
                <w:lang w:val="pt-PT"/>
              </w:rPr>
            </w:pPr>
            <w:r w:rsidRPr="009A1EC1">
              <w:rPr>
                <w:b/>
                <w:lang w:val="pt-PT"/>
              </w:rPr>
              <w:t>Nível de cima</w:t>
            </w:r>
          </w:p>
        </w:tc>
        <w:tc>
          <w:tcPr>
            <w:tcW w:w="1752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proofErr w:type="spellStart"/>
            <w:r w:rsidRPr="009A1EC1">
              <w:rPr>
                <w:lang w:val="pt-PT"/>
              </w:rPr>
              <w:t>Sistema-mundo</w:t>
            </w:r>
            <w:proofErr w:type="spellEnd"/>
          </w:p>
        </w:tc>
        <w:tc>
          <w:tcPr>
            <w:tcW w:w="1843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r w:rsidRPr="009A1EC1">
              <w:rPr>
                <w:lang w:val="pt-PT"/>
              </w:rPr>
              <w:t>Cibernética</w:t>
            </w:r>
          </w:p>
        </w:tc>
        <w:tc>
          <w:tcPr>
            <w:tcW w:w="2105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r w:rsidRPr="009A1EC1">
              <w:rPr>
                <w:lang w:val="pt-PT"/>
              </w:rPr>
              <w:t>Inteligência social</w:t>
            </w:r>
          </w:p>
        </w:tc>
        <w:tc>
          <w:tcPr>
            <w:tcW w:w="1900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r w:rsidRPr="009A1EC1">
              <w:rPr>
                <w:lang w:val="pt-PT"/>
              </w:rPr>
              <w:t>Espiritualidade</w:t>
            </w:r>
          </w:p>
        </w:tc>
      </w:tr>
      <w:tr w:rsidR="00DD5732" w:rsidRPr="009A1EC1" w:rsidTr="00B8465A">
        <w:tc>
          <w:tcPr>
            <w:tcW w:w="1900" w:type="dxa"/>
          </w:tcPr>
          <w:p w:rsidR="00DD5732" w:rsidRPr="009A1EC1" w:rsidRDefault="00DD5732" w:rsidP="00B8465A">
            <w:pPr>
              <w:jc w:val="both"/>
              <w:rPr>
                <w:b/>
                <w:lang w:val="pt-PT"/>
              </w:rPr>
            </w:pPr>
            <w:r w:rsidRPr="009A1EC1">
              <w:rPr>
                <w:b/>
                <w:lang w:val="pt-PT"/>
              </w:rPr>
              <w:t>Nível do meio</w:t>
            </w:r>
          </w:p>
        </w:tc>
        <w:tc>
          <w:tcPr>
            <w:tcW w:w="1752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r w:rsidRPr="009A1EC1">
              <w:rPr>
                <w:lang w:val="pt-PT"/>
              </w:rPr>
              <w:t>Mercado</w:t>
            </w:r>
          </w:p>
        </w:tc>
        <w:tc>
          <w:tcPr>
            <w:tcW w:w="1843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r w:rsidRPr="009A1EC1">
              <w:rPr>
                <w:lang w:val="pt-PT"/>
              </w:rPr>
              <w:t>Instituições</w:t>
            </w:r>
          </w:p>
        </w:tc>
        <w:tc>
          <w:tcPr>
            <w:tcW w:w="2105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r w:rsidRPr="009A1EC1">
              <w:rPr>
                <w:lang w:val="pt-PT"/>
              </w:rPr>
              <w:t>Burocracia</w:t>
            </w:r>
          </w:p>
        </w:tc>
        <w:tc>
          <w:tcPr>
            <w:tcW w:w="1900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r w:rsidRPr="009A1EC1">
              <w:rPr>
                <w:lang w:val="pt-PT"/>
              </w:rPr>
              <w:t>Profissões</w:t>
            </w:r>
          </w:p>
        </w:tc>
      </w:tr>
      <w:tr w:rsidR="00DD5732" w:rsidRPr="009A1EC1" w:rsidTr="00B8465A">
        <w:tc>
          <w:tcPr>
            <w:tcW w:w="1900" w:type="dxa"/>
          </w:tcPr>
          <w:p w:rsidR="00DD5732" w:rsidRPr="009A1EC1" w:rsidRDefault="00DD5732" w:rsidP="00B8465A">
            <w:pPr>
              <w:jc w:val="both"/>
              <w:rPr>
                <w:b/>
                <w:lang w:val="pt-PT"/>
              </w:rPr>
            </w:pPr>
            <w:r w:rsidRPr="009A1EC1">
              <w:rPr>
                <w:b/>
                <w:lang w:val="pt-PT"/>
              </w:rPr>
              <w:t>Nível de baixo</w:t>
            </w:r>
          </w:p>
        </w:tc>
        <w:tc>
          <w:tcPr>
            <w:tcW w:w="1752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r w:rsidRPr="009A1EC1">
              <w:rPr>
                <w:lang w:val="pt-PT"/>
              </w:rPr>
              <w:t>Quotidiano</w:t>
            </w:r>
          </w:p>
        </w:tc>
        <w:tc>
          <w:tcPr>
            <w:tcW w:w="1843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proofErr w:type="spellStart"/>
            <w:r w:rsidRPr="009A1EC1">
              <w:rPr>
                <w:lang w:val="pt-PT"/>
              </w:rPr>
              <w:t>Tecno-estrutura</w:t>
            </w:r>
            <w:proofErr w:type="spellEnd"/>
          </w:p>
        </w:tc>
        <w:tc>
          <w:tcPr>
            <w:tcW w:w="2105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r w:rsidRPr="009A1EC1">
              <w:rPr>
                <w:lang w:val="pt-PT"/>
              </w:rPr>
              <w:t>Família</w:t>
            </w:r>
          </w:p>
        </w:tc>
        <w:tc>
          <w:tcPr>
            <w:tcW w:w="1900" w:type="dxa"/>
          </w:tcPr>
          <w:p w:rsidR="00DD5732" w:rsidRPr="009A1EC1" w:rsidRDefault="00DD5732" w:rsidP="00B8465A">
            <w:pPr>
              <w:jc w:val="both"/>
              <w:rPr>
                <w:lang w:val="pt-PT"/>
              </w:rPr>
            </w:pPr>
            <w:r w:rsidRPr="009A1EC1">
              <w:rPr>
                <w:lang w:val="pt-PT"/>
              </w:rPr>
              <w:t>Bem-estar</w:t>
            </w:r>
          </w:p>
        </w:tc>
      </w:tr>
    </w:tbl>
    <w:p w:rsidR="00C5580F" w:rsidRPr="00C5580F" w:rsidRDefault="00C5580F" w:rsidP="00DD5732">
      <w:pPr>
        <w:rPr>
          <w:lang w:val="pt-PT"/>
        </w:rPr>
      </w:pPr>
    </w:p>
    <w:p w:rsidR="00C5580F" w:rsidRDefault="00C5580F" w:rsidP="00DD5732">
      <w:pPr>
        <w:rPr>
          <w:lang w:val="pt-PT"/>
        </w:rPr>
      </w:pPr>
    </w:p>
    <w:p w:rsidR="00700037" w:rsidRDefault="00700037" w:rsidP="00700037">
      <w:pPr>
        <w:jc w:val="both"/>
        <w:rPr>
          <w:lang w:val="pt-PT"/>
        </w:rPr>
      </w:pPr>
      <w:r>
        <w:rPr>
          <w:lang w:val="pt-PT"/>
        </w:rPr>
        <w:lastRenderedPageBreak/>
        <w:t xml:space="preserve">Quadro 2. </w:t>
      </w:r>
      <w:r w:rsidR="00651A18">
        <w:rPr>
          <w:lang w:val="pt-PT"/>
        </w:rPr>
        <w:t>Da</w:t>
      </w:r>
      <w:r>
        <w:rPr>
          <w:lang w:val="pt-PT"/>
        </w:rPr>
        <w:t xml:space="preserve"> tipologia de níveis sociais</w:t>
      </w:r>
      <w:r w:rsidR="00651A18">
        <w:rPr>
          <w:lang w:val="pt-PT"/>
        </w:rPr>
        <w:t xml:space="preserve"> ao processo moderno de institucionalização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275"/>
        <w:gridCol w:w="1560"/>
        <w:gridCol w:w="1417"/>
        <w:gridCol w:w="1666"/>
      </w:tblGrid>
      <w:tr w:rsidR="00700037" w:rsidRPr="009A1EC1" w:rsidTr="00700037">
        <w:tc>
          <w:tcPr>
            <w:tcW w:w="1101" w:type="dxa"/>
          </w:tcPr>
          <w:p w:rsidR="00700037" w:rsidRPr="009A1EC1" w:rsidRDefault="00700037" w:rsidP="00700037">
            <w:pPr>
              <w:jc w:val="both"/>
              <w:rPr>
                <w:b/>
                <w:lang w:val="pt-PT"/>
              </w:rPr>
            </w:pPr>
          </w:p>
        </w:tc>
        <w:tc>
          <w:tcPr>
            <w:tcW w:w="1701" w:type="dxa"/>
          </w:tcPr>
          <w:p w:rsidR="00700037" w:rsidRPr="009A1EC1" w:rsidRDefault="00700037" w:rsidP="00700037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Doenças </w:t>
            </w:r>
          </w:p>
        </w:tc>
        <w:tc>
          <w:tcPr>
            <w:tcW w:w="1275" w:type="dxa"/>
          </w:tcPr>
          <w:p w:rsidR="00700037" w:rsidRDefault="00700037" w:rsidP="00700037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Religião </w:t>
            </w:r>
          </w:p>
        </w:tc>
        <w:tc>
          <w:tcPr>
            <w:tcW w:w="1560" w:type="dxa"/>
          </w:tcPr>
          <w:p w:rsidR="00700037" w:rsidRPr="009A1EC1" w:rsidRDefault="00700037" w:rsidP="00700037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Crimes </w:t>
            </w:r>
          </w:p>
        </w:tc>
        <w:tc>
          <w:tcPr>
            <w:tcW w:w="1417" w:type="dxa"/>
          </w:tcPr>
          <w:p w:rsidR="00700037" w:rsidRPr="009A1EC1" w:rsidRDefault="00700037" w:rsidP="00700037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Ignorância </w:t>
            </w:r>
          </w:p>
        </w:tc>
        <w:tc>
          <w:tcPr>
            <w:tcW w:w="1666" w:type="dxa"/>
          </w:tcPr>
          <w:p w:rsidR="00700037" w:rsidRPr="009A1EC1" w:rsidRDefault="00700037" w:rsidP="00700037">
            <w:pPr>
              <w:jc w:val="both"/>
              <w:rPr>
                <w:b/>
                <w:lang w:val="pt-PT"/>
              </w:rPr>
            </w:pPr>
            <w:r w:rsidRPr="009A1EC1">
              <w:rPr>
                <w:b/>
                <w:lang w:val="pt-PT"/>
              </w:rPr>
              <w:t>C</w:t>
            </w:r>
            <w:r>
              <w:rPr>
                <w:b/>
                <w:lang w:val="pt-PT"/>
              </w:rPr>
              <w:t>ompetência</w:t>
            </w:r>
          </w:p>
        </w:tc>
      </w:tr>
      <w:tr w:rsidR="00700037" w:rsidRPr="009A1EC1" w:rsidTr="00700037">
        <w:tc>
          <w:tcPr>
            <w:tcW w:w="1101" w:type="dxa"/>
          </w:tcPr>
          <w:p w:rsidR="00700037" w:rsidRPr="009A1EC1" w:rsidRDefault="00700037" w:rsidP="00700037">
            <w:pPr>
              <w:jc w:val="both"/>
              <w:rPr>
                <w:b/>
                <w:lang w:val="pt-PT"/>
              </w:rPr>
            </w:pPr>
            <w:r w:rsidRPr="009A1EC1">
              <w:rPr>
                <w:b/>
                <w:lang w:val="pt-PT"/>
              </w:rPr>
              <w:t>Nível de cima</w:t>
            </w:r>
          </w:p>
        </w:tc>
        <w:tc>
          <w:tcPr>
            <w:tcW w:w="1701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Contaminação</w:t>
            </w:r>
          </w:p>
        </w:tc>
        <w:tc>
          <w:tcPr>
            <w:tcW w:w="1275" w:type="dxa"/>
          </w:tcPr>
          <w:p w:rsidR="00700037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Fé</w:t>
            </w:r>
          </w:p>
        </w:tc>
        <w:tc>
          <w:tcPr>
            <w:tcW w:w="1560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Estranheza (pobreza)</w:t>
            </w:r>
          </w:p>
        </w:tc>
        <w:tc>
          <w:tcPr>
            <w:tcW w:w="1417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Ciência </w:t>
            </w:r>
          </w:p>
        </w:tc>
        <w:tc>
          <w:tcPr>
            <w:tcW w:w="1666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Profissionalismo </w:t>
            </w:r>
          </w:p>
        </w:tc>
      </w:tr>
      <w:tr w:rsidR="00700037" w:rsidRPr="009A1EC1" w:rsidTr="00700037">
        <w:tc>
          <w:tcPr>
            <w:tcW w:w="1101" w:type="dxa"/>
          </w:tcPr>
          <w:p w:rsidR="00700037" w:rsidRPr="009A1EC1" w:rsidRDefault="00700037" w:rsidP="00700037">
            <w:pPr>
              <w:jc w:val="both"/>
              <w:rPr>
                <w:b/>
                <w:lang w:val="pt-PT"/>
              </w:rPr>
            </w:pPr>
            <w:r w:rsidRPr="009A1EC1">
              <w:rPr>
                <w:b/>
                <w:lang w:val="pt-PT"/>
              </w:rPr>
              <w:t>Nível do meio</w:t>
            </w:r>
          </w:p>
        </w:tc>
        <w:tc>
          <w:tcPr>
            <w:tcW w:w="1701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Quarentenas </w:t>
            </w:r>
          </w:p>
        </w:tc>
        <w:tc>
          <w:tcPr>
            <w:tcW w:w="1275" w:type="dxa"/>
          </w:tcPr>
          <w:p w:rsidR="00700037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Convento </w:t>
            </w:r>
          </w:p>
        </w:tc>
        <w:tc>
          <w:tcPr>
            <w:tcW w:w="1560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Penitenciária </w:t>
            </w:r>
          </w:p>
        </w:tc>
        <w:tc>
          <w:tcPr>
            <w:tcW w:w="1417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Escola </w:t>
            </w:r>
          </w:p>
        </w:tc>
        <w:tc>
          <w:tcPr>
            <w:tcW w:w="1666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Disciplina </w:t>
            </w:r>
          </w:p>
        </w:tc>
      </w:tr>
      <w:tr w:rsidR="00700037" w:rsidRPr="009A1EC1" w:rsidTr="00700037">
        <w:tc>
          <w:tcPr>
            <w:tcW w:w="1101" w:type="dxa"/>
          </w:tcPr>
          <w:p w:rsidR="00700037" w:rsidRPr="009A1EC1" w:rsidRDefault="00700037" w:rsidP="00700037">
            <w:pPr>
              <w:jc w:val="both"/>
              <w:rPr>
                <w:b/>
                <w:lang w:val="pt-PT"/>
              </w:rPr>
            </w:pPr>
            <w:r w:rsidRPr="009A1EC1">
              <w:rPr>
                <w:b/>
                <w:lang w:val="pt-PT"/>
              </w:rPr>
              <w:t>Nível de baixo</w:t>
            </w:r>
          </w:p>
        </w:tc>
        <w:tc>
          <w:tcPr>
            <w:tcW w:w="1701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Contágios </w:t>
            </w:r>
          </w:p>
        </w:tc>
        <w:tc>
          <w:tcPr>
            <w:tcW w:w="1275" w:type="dxa"/>
          </w:tcPr>
          <w:p w:rsidR="00700037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Hábito </w:t>
            </w:r>
          </w:p>
        </w:tc>
        <w:tc>
          <w:tcPr>
            <w:tcW w:w="1560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Delinquência </w:t>
            </w:r>
          </w:p>
        </w:tc>
        <w:tc>
          <w:tcPr>
            <w:tcW w:w="1417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Senso comum </w:t>
            </w:r>
          </w:p>
        </w:tc>
        <w:tc>
          <w:tcPr>
            <w:tcW w:w="1666" w:type="dxa"/>
          </w:tcPr>
          <w:p w:rsidR="00700037" w:rsidRPr="009A1EC1" w:rsidRDefault="00700037" w:rsidP="0070003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Ética </w:t>
            </w:r>
          </w:p>
        </w:tc>
      </w:tr>
    </w:tbl>
    <w:p w:rsidR="00700037" w:rsidRPr="00C5580F" w:rsidRDefault="00700037" w:rsidP="00700037">
      <w:pPr>
        <w:rPr>
          <w:lang w:val="pt-PT"/>
        </w:rPr>
      </w:pPr>
    </w:p>
    <w:p w:rsidR="00700037" w:rsidRPr="00C5580F" w:rsidRDefault="00651A18" w:rsidP="00DD5732">
      <w:pPr>
        <w:rPr>
          <w:lang w:val="pt-PT"/>
        </w:rPr>
      </w:pPr>
      <w:r>
        <w:rPr>
          <w:lang w:val="pt-PT"/>
        </w:rPr>
        <w:t xml:space="preserve">Trata-se de criar ambientes artificiais, criados pelo Homem, à semelhança de Deus, isto </w:t>
      </w:r>
      <w:proofErr w:type="gramStart"/>
      <w:r>
        <w:rPr>
          <w:lang w:val="pt-PT"/>
        </w:rPr>
        <w:t>é descontaminados</w:t>
      </w:r>
      <w:proofErr w:type="gramEnd"/>
      <w:r>
        <w:rPr>
          <w:lang w:val="pt-PT"/>
        </w:rPr>
        <w:t xml:space="preserve"> como as </w:t>
      </w:r>
      <w:r w:rsidRPr="00651A18">
        <w:rPr>
          <w:i/>
          <w:lang w:val="pt-PT"/>
        </w:rPr>
        <w:t>cidades</w:t>
      </w:r>
      <w:r>
        <w:rPr>
          <w:lang w:val="pt-PT"/>
        </w:rPr>
        <w:t xml:space="preserve"> (secos os pântanos e domesticados os bosques em jardins)</w:t>
      </w:r>
      <w:r w:rsidR="00416048">
        <w:rPr>
          <w:lang w:val="pt-PT"/>
        </w:rPr>
        <w:t>, zonas residenciais (ideia norte-americana entre o condomínio fechado sul-americano e o clube de campo inglês, para ajudar o desenvolvimento do automóvel)</w:t>
      </w:r>
      <w:r>
        <w:rPr>
          <w:lang w:val="pt-PT"/>
        </w:rPr>
        <w:t xml:space="preserve"> ou as </w:t>
      </w:r>
      <w:r w:rsidRPr="00651A18">
        <w:rPr>
          <w:i/>
          <w:lang w:val="pt-PT"/>
        </w:rPr>
        <w:t>casas modernas individuadas</w:t>
      </w:r>
      <w:r>
        <w:rPr>
          <w:lang w:val="pt-PT"/>
        </w:rPr>
        <w:t xml:space="preserve"> para evitar contágios (de estranhos, entre os quais os próprios familiares </w:t>
      </w:r>
      <w:r w:rsidR="00416048">
        <w:rPr>
          <w:lang w:val="pt-PT"/>
        </w:rPr>
        <w:t>fora do núcleo familiar</w:t>
      </w:r>
      <w:r>
        <w:rPr>
          <w:lang w:val="pt-PT"/>
        </w:rPr>
        <w:t>)</w:t>
      </w:r>
    </w:p>
    <w:p w:rsidR="00C5580F" w:rsidRPr="00C5580F" w:rsidRDefault="00C5580F" w:rsidP="00DD5732">
      <w:pPr>
        <w:rPr>
          <w:lang w:val="pt-PT"/>
        </w:rPr>
      </w:pPr>
    </w:p>
    <w:p w:rsidR="00C5580F" w:rsidRDefault="00416048" w:rsidP="00DD5732">
      <w:pPr>
        <w:rPr>
          <w:lang w:val="pt-PT"/>
        </w:rPr>
      </w:pPr>
      <w:r>
        <w:rPr>
          <w:lang w:val="pt-PT"/>
        </w:rPr>
        <w:t>Nos anos 60, os jovens revoltaram-se contra isto, desenvolvendo comunidades nómadas, uma relação positiva com a natureza e as outras pessoas (</w:t>
      </w:r>
      <w:proofErr w:type="spellStart"/>
      <w:r w:rsidRPr="009562A0">
        <w:rPr>
          <w:i/>
          <w:lang w:val="pt-PT"/>
        </w:rPr>
        <w:t>make</w:t>
      </w:r>
      <w:proofErr w:type="spellEnd"/>
      <w:r w:rsidRPr="009562A0">
        <w:rPr>
          <w:i/>
          <w:lang w:val="pt-PT"/>
        </w:rPr>
        <w:t xml:space="preserve"> </w:t>
      </w:r>
      <w:proofErr w:type="spellStart"/>
      <w:r w:rsidRPr="009562A0">
        <w:rPr>
          <w:i/>
          <w:lang w:val="pt-PT"/>
        </w:rPr>
        <w:t>love</w:t>
      </w:r>
      <w:proofErr w:type="spellEnd"/>
      <w:r w:rsidRPr="009562A0">
        <w:rPr>
          <w:i/>
          <w:lang w:val="pt-PT"/>
        </w:rPr>
        <w:t xml:space="preserve"> </w:t>
      </w:r>
      <w:proofErr w:type="spellStart"/>
      <w:r w:rsidRPr="009562A0">
        <w:rPr>
          <w:i/>
          <w:lang w:val="pt-PT"/>
        </w:rPr>
        <w:t>not</w:t>
      </w:r>
      <w:proofErr w:type="spellEnd"/>
      <w:r w:rsidRPr="009562A0">
        <w:rPr>
          <w:i/>
          <w:lang w:val="pt-PT"/>
        </w:rPr>
        <w:t xml:space="preserve"> </w:t>
      </w:r>
      <w:proofErr w:type="spellStart"/>
      <w:r w:rsidRPr="009562A0">
        <w:rPr>
          <w:i/>
          <w:lang w:val="pt-PT"/>
        </w:rPr>
        <w:t>war</w:t>
      </w:r>
      <w:proofErr w:type="spellEnd"/>
      <w:r>
        <w:rPr>
          <w:lang w:val="pt-PT"/>
        </w:rPr>
        <w:t xml:space="preserve">), denunciando o totalitarismo da burocracia (comunista ou capitalista). A sua intervenção política foi sobretudo cultural. Falhou no campo social, já que não impediu a continuação do individualismo, que de facto aumentou a partir de aí. Falhou no campo económico, onde as redes de computadores se tornaram uma super burocracia financeira e </w:t>
      </w:r>
      <w:proofErr w:type="spellStart"/>
      <w:r>
        <w:rPr>
          <w:lang w:val="pt-PT"/>
        </w:rPr>
        <w:t>securitária</w:t>
      </w:r>
      <w:proofErr w:type="spellEnd"/>
      <w:r>
        <w:rPr>
          <w:lang w:val="pt-PT"/>
        </w:rPr>
        <w:t>. Falhou n</w:t>
      </w:r>
      <w:r w:rsidR="009562A0">
        <w:rPr>
          <w:lang w:val="pt-PT"/>
        </w:rPr>
        <w:t>o campo político,</w:t>
      </w:r>
      <w:r>
        <w:rPr>
          <w:lang w:val="pt-PT"/>
        </w:rPr>
        <w:t xml:space="preserve"> onde a diversidade espontânea da diferença foi recuperada através de políticas crescentes de estigmatização anti-liberal (</w:t>
      </w:r>
      <w:proofErr w:type="spellStart"/>
      <w:r>
        <w:rPr>
          <w:lang w:val="pt-PT"/>
        </w:rPr>
        <w:t>Sennet</w:t>
      </w:r>
      <w:proofErr w:type="spellEnd"/>
      <w:r>
        <w:rPr>
          <w:lang w:val="pt-PT"/>
        </w:rPr>
        <w:t xml:space="preserve">), centradas na guerra contra a droga e no encarceramento em massa. </w:t>
      </w:r>
    </w:p>
    <w:p w:rsidR="009562A0" w:rsidRDefault="009562A0" w:rsidP="00DD5732">
      <w:pPr>
        <w:rPr>
          <w:lang w:val="pt-PT"/>
        </w:rPr>
      </w:pPr>
    </w:p>
    <w:p w:rsidR="009562A0" w:rsidRDefault="009562A0" w:rsidP="00DD5732">
      <w:pPr>
        <w:rPr>
          <w:lang w:val="pt-PT"/>
        </w:rPr>
      </w:pPr>
      <w:r>
        <w:rPr>
          <w:lang w:val="pt-PT"/>
        </w:rPr>
        <w:t xml:space="preserve">No início do século a diversidade de movimentos sociais organizados em torno de </w:t>
      </w:r>
      <w:proofErr w:type="spellStart"/>
      <w:r>
        <w:rPr>
          <w:lang w:val="pt-PT"/>
        </w:rPr>
        <w:t>ONG´s</w:t>
      </w:r>
      <w:proofErr w:type="spellEnd"/>
      <w:r>
        <w:rPr>
          <w:lang w:val="pt-PT"/>
        </w:rPr>
        <w:t xml:space="preserve"> (FSM) notaram como a política estava ocupada por partidos adversários das motivações essenciais da revolução da diversidade cultural e identitária. E como o campo da política se interpunha burocraticamente entre os seus desejos de um mundo melhor (o outro mundo possível) e os administradores do mundo (representado pelo FEM de </w:t>
      </w:r>
      <w:proofErr w:type="spellStart"/>
      <w:r>
        <w:rPr>
          <w:lang w:val="pt-PT"/>
        </w:rPr>
        <w:t>Davos</w:t>
      </w:r>
      <w:proofErr w:type="spellEnd"/>
      <w:r>
        <w:rPr>
          <w:lang w:val="pt-PT"/>
        </w:rPr>
        <w:t>). Nomeadamente notaram como a discriminação continuava a vitimar o Sul e a excluir tal gente da protecção dos valores universais alegados pela civilização ocidental.</w:t>
      </w:r>
    </w:p>
    <w:p w:rsidR="009562A0" w:rsidRDefault="009562A0" w:rsidP="00DD5732">
      <w:pPr>
        <w:rPr>
          <w:lang w:val="pt-PT"/>
        </w:rPr>
      </w:pPr>
    </w:p>
    <w:p w:rsidR="009562A0" w:rsidRDefault="009562A0" w:rsidP="00DD5732">
      <w:pPr>
        <w:rPr>
          <w:lang w:val="pt-PT"/>
        </w:rPr>
      </w:pPr>
      <w:r>
        <w:rPr>
          <w:lang w:val="pt-PT"/>
        </w:rPr>
        <w:t xml:space="preserve">As instituições estabelecidas no pós-guerra </w:t>
      </w:r>
      <w:r w:rsidR="004C11C8">
        <w:rPr>
          <w:lang w:val="pt-PT"/>
        </w:rPr>
        <w:t xml:space="preserve">foram construídas em função dos princípios de defesa da civilização ocidental capitalista contra o perigo soviético, de auto-determinação dos povos colonizados e de paz entre aliados ocidentais. A coesão social era um factor determinante da legitimidade política, institucionalizada através de regimes de concertação social baseada no crescimento económico. A pós-modernidade neo-liberal, forma política de expansão da gestão de tipo capitalista a todas as esferas da vida, sobretudo legitimada como forma de desmontagem da burocracia, manteve formalmente as instituições mas transformou-as por dentro, criando uma nova semântica criativa como forma de subverter em função de interesses muito particulares os desígnios instituídos. É o que se costuma dizer, a diluição dos valores, incluindo a democracia, o que justifica a reclamação de uma </w:t>
      </w:r>
      <w:r w:rsidR="004C11C8" w:rsidRPr="004C11C8">
        <w:rPr>
          <w:i/>
          <w:lang w:val="pt-PT"/>
        </w:rPr>
        <w:t>democracia verdadeira</w:t>
      </w:r>
      <w:r w:rsidR="004C11C8">
        <w:rPr>
          <w:lang w:val="pt-PT"/>
        </w:rPr>
        <w:t xml:space="preserve"> actualmente nas ruas, bem como a denúncia das elites </w:t>
      </w:r>
      <w:r w:rsidR="00F30A64">
        <w:rPr>
          <w:lang w:val="pt-PT"/>
        </w:rPr>
        <w:t xml:space="preserve">globais </w:t>
      </w:r>
      <w:r w:rsidR="004C11C8">
        <w:rPr>
          <w:lang w:val="pt-PT"/>
        </w:rPr>
        <w:t xml:space="preserve">destacadas dos </w:t>
      </w:r>
      <w:r w:rsidR="004C11C8" w:rsidRPr="00F30A64">
        <w:rPr>
          <w:i/>
          <w:lang w:val="pt-PT"/>
        </w:rPr>
        <w:t>99%</w:t>
      </w:r>
      <w:r w:rsidR="004C11C8">
        <w:rPr>
          <w:lang w:val="pt-PT"/>
        </w:rPr>
        <w:t xml:space="preserve"> </w:t>
      </w:r>
      <w:r w:rsidR="00F30A64">
        <w:rPr>
          <w:lang w:val="pt-PT"/>
        </w:rPr>
        <w:t xml:space="preserve">por privilégios e liberdades que precisamente negam a todos os demais cidadãos, mesmo nos países do centro. </w:t>
      </w:r>
    </w:p>
    <w:p w:rsidR="00416048" w:rsidRDefault="00416048" w:rsidP="00DD5732">
      <w:pPr>
        <w:rPr>
          <w:lang w:val="pt-PT"/>
        </w:rPr>
      </w:pPr>
    </w:p>
    <w:p w:rsidR="00416048" w:rsidRPr="00C5580F" w:rsidRDefault="00416048" w:rsidP="00DD5732">
      <w:pPr>
        <w:rPr>
          <w:lang w:val="pt-PT"/>
        </w:rPr>
      </w:pPr>
    </w:p>
    <w:p w:rsidR="00DD5732" w:rsidRPr="00C5580F" w:rsidRDefault="00C5580F">
      <w:pPr>
        <w:rPr>
          <w:lang w:val="pt-PT"/>
        </w:rPr>
      </w:pPr>
      <w:r w:rsidRPr="00C5580F">
        <w:rPr>
          <w:lang w:val="pt-PT"/>
        </w:rPr>
        <w:t xml:space="preserve">Quadro </w:t>
      </w:r>
      <w:r w:rsidR="00700037">
        <w:rPr>
          <w:lang w:val="pt-PT"/>
        </w:rPr>
        <w:t>3</w:t>
      </w:r>
      <w:r w:rsidRPr="00C5580F">
        <w:rPr>
          <w:lang w:val="pt-PT"/>
        </w:rPr>
        <w:t xml:space="preserve">. </w:t>
      </w:r>
      <w:r>
        <w:rPr>
          <w:lang w:val="pt-PT"/>
        </w:rPr>
        <w:t xml:space="preserve">Comentário a “A perpétua vontade de justiça” de Pierre Guibentif </w:t>
      </w:r>
      <w:hyperlink r:id="rId4" w:history="1">
        <w:r w:rsidRPr="008B4DAB">
          <w:rPr>
            <w:rStyle w:val="Hiperligao"/>
            <w:lang w:val="pt-PT"/>
          </w:rPr>
          <w:t>http://gsjhr.ms.ds.iscte.pt/textos/2011_Guibentif_in_CAIS_Fraternidade.pdf</w:t>
        </w:r>
      </w:hyperlink>
      <w:r>
        <w:rPr>
          <w:lang w:val="pt-PT"/>
        </w:rPr>
        <w:t xml:space="preserve"> </w:t>
      </w:r>
    </w:p>
    <w:tbl>
      <w:tblPr>
        <w:tblStyle w:val="Tabelacomgrelh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062286" w:rsidRPr="00A1760D" w:rsidTr="00062286">
        <w:tc>
          <w:tcPr>
            <w:tcW w:w="2161" w:type="dxa"/>
          </w:tcPr>
          <w:p w:rsidR="00062286" w:rsidRPr="00A1760D" w:rsidRDefault="00062286" w:rsidP="00A1760D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2161" w:type="dxa"/>
          </w:tcPr>
          <w:p w:rsidR="00062286" w:rsidRPr="00A1760D" w:rsidRDefault="00A1760D" w:rsidP="00A1760D">
            <w:pPr>
              <w:jc w:val="center"/>
              <w:rPr>
                <w:b/>
                <w:lang w:val="pt-PT"/>
              </w:rPr>
            </w:pPr>
            <w:r w:rsidRPr="00A1760D">
              <w:rPr>
                <w:b/>
                <w:lang w:val="pt-PT"/>
              </w:rPr>
              <w:t xml:space="preserve">Tipo de </w:t>
            </w:r>
            <w:r w:rsidR="00727C84" w:rsidRPr="00A1760D">
              <w:rPr>
                <w:b/>
                <w:lang w:val="pt-PT"/>
              </w:rPr>
              <w:t>Organizaç</w:t>
            </w:r>
            <w:r w:rsidRPr="00A1760D">
              <w:rPr>
                <w:b/>
                <w:lang w:val="pt-PT"/>
              </w:rPr>
              <w:t>ão</w:t>
            </w:r>
            <w:r>
              <w:rPr>
                <w:b/>
                <w:lang w:val="pt-PT"/>
              </w:rPr>
              <w:t>,</w:t>
            </w:r>
          </w:p>
          <w:p w:rsidR="00A1760D" w:rsidRPr="00A1760D" w:rsidRDefault="00A1760D" w:rsidP="00A1760D">
            <w:pPr>
              <w:jc w:val="center"/>
              <w:rPr>
                <w:b/>
                <w:lang w:val="pt-PT"/>
              </w:rPr>
            </w:pPr>
            <w:r w:rsidRPr="00A1760D">
              <w:rPr>
                <w:b/>
                <w:lang w:val="pt-PT"/>
              </w:rPr>
              <w:t>Identidade</w:t>
            </w:r>
          </w:p>
        </w:tc>
        <w:tc>
          <w:tcPr>
            <w:tcW w:w="2161" w:type="dxa"/>
          </w:tcPr>
          <w:p w:rsidR="00062286" w:rsidRDefault="00062286" w:rsidP="00A1760D">
            <w:pPr>
              <w:jc w:val="center"/>
              <w:rPr>
                <w:b/>
                <w:lang w:val="pt-PT"/>
              </w:rPr>
            </w:pPr>
            <w:r w:rsidRPr="00A1760D">
              <w:rPr>
                <w:b/>
                <w:lang w:val="pt-PT"/>
              </w:rPr>
              <w:t>Justiça</w:t>
            </w:r>
          </w:p>
          <w:p w:rsidR="00A1760D" w:rsidRPr="00A1760D" w:rsidRDefault="00A1760D" w:rsidP="00A1760D">
            <w:pPr>
              <w:jc w:val="center"/>
              <w:rPr>
                <w:b/>
                <w:lang w:val="pt-PT"/>
              </w:rPr>
            </w:pPr>
            <w:proofErr w:type="gramStart"/>
            <w:r>
              <w:rPr>
                <w:b/>
                <w:lang w:val="pt-PT"/>
              </w:rPr>
              <w:t>entre</w:t>
            </w:r>
            <w:proofErr w:type="gramEnd"/>
            <w:r>
              <w:rPr>
                <w:b/>
                <w:lang w:val="pt-PT"/>
              </w:rPr>
              <w:t xml:space="preserve"> desiguais</w:t>
            </w:r>
          </w:p>
        </w:tc>
        <w:tc>
          <w:tcPr>
            <w:tcW w:w="2161" w:type="dxa"/>
          </w:tcPr>
          <w:p w:rsidR="00062286" w:rsidRDefault="00062286" w:rsidP="00A1760D">
            <w:pPr>
              <w:jc w:val="center"/>
              <w:rPr>
                <w:b/>
                <w:lang w:val="pt-PT"/>
              </w:rPr>
            </w:pPr>
            <w:r w:rsidRPr="00A1760D">
              <w:rPr>
                <w:b/>
                <w:lang w:val="pt-PT"/>
              </w:rPr>
              <w:t>Valores</w:t>
            </w:r>
          </w:p>
          <w:p w:rsidR="00A1760D" w:rsidRPr="00A1760D" w:rsidRDefault="00A1760D" w:rsidP="00A1760D">
            <w:pPr>
              <w:jc w:val="center"/>
              <w:rPr>
                <w:b/>
                <w:lang w:val="pt-PT"/>
              </w:rPr>
            </w:pPr>
            <w:proofErr w:type="gramStart"/>
            <w:r>
              <w:rPr>
                <w:b/>
                <w:lang w:val="pt-PT"/>
              </w:rPr>
              <w:t>universais</w:t>
            </w:r>
            <w:proofErr w:type="gramEnd"/>
          </w:p>
        </w:tc>
      </w:tr>
      <w:tr w:rsidR="00062286" w:rsidTr="00062286">
        <w:tc>
          <w:tcPr>
            <w:tcW w:w="2161" w:type="dxa"/>
          </w:tcPr>
          <w:p w:rsidR="00062286" w:rsidRDefault="00062286" w:rsidP="000622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Nível I</w:t>
            </w:r>
            <w:r w:rsidR="00C5580F">
              <w:rPr>
                <w:lang w:val="pt-PT"/>
              </w:rPr>
              <w:t xml:space="preserve"> – O que devia ser</w:t>
            </w:r>
          </w:p>
        </w:tc>
        <w:tc>
          <w:tcPr>
            <w:tcW w:w="2161" w:type="dxa"/>
          </w:tcPr>
          <w:p w:rsidR="00062286" w:rsidRDefault="00062286" w:rsidP="000622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Humanidade </w:t>
            </w:r>
          </w:p>
        </w:tc>
        <w:tc>
          <w:tcPr>
            <w:tcW w:w="2161" w:type="dxa"/>
          </w:tcPr>
          <w:p w:rsidR="00062286" w:rsidRDefault="00062286" w:rsidP="000622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Moral (</w:t>
            </w:r>
            <w:proofErr w:type="spellStart"/>
            <w:r>
              <w:rPr>
                <w:lang w:val="pt-PT"/>
              </w:rPr>
              <w:t>neg</w:t>
            </w:r>
            <w:proofErr w:type="spellEnd"/>
            <w:r>
              <w:rPr>
                <w:lang w:val="pt-PT"/>
              </w:rPr>
              <w:t xml:space="preserve"> – Justiça Social – e </w:t>
            </w:r>
            <w:proofErr w:type="spellStart"/>
            <w:r>
              <w:rPr>
                <w:lang w:val="pt-PT"/>
              </w:rPr>
              <w:t>pos</w:t>
            </w:r>
            <w:proofErr w:type="spellEnd"/>
            <w:r>
              <w:rPr>
                <w:lang w:val="pt-PT"/>
              </w:rPr>
              <w:t xml:space="preserve"> – DH)</w:t>
            </w:r>
          </w:p>
        </w:tc>
        <w:tc>
          <w:tcPr>
            <w:tcW w:w="2161" w:type="dxa"/>
          </w:tcPr>
          <w:p w:rsidR="00062286" w:rsidRDefault="00062286" w:rsidP="000622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Dignidade (respeito) e transparência</w:t>
            </w:r>
          </w:p>
        </w:tc>
      </w:tr>
      <w:tr w:rsidR="00062286" w:rsidTr="00062286">
        <w:tc>
          <w:tcPr>
            <w:tcW w:w="2161" w:type="dxa"/>
          </w:tcPr>
          <w:p w:rsidR="00062286" w:rsidRDefault="00062286" w:rsidP="000622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Nível II</w:t>
            </w:r>
            <w:r w:rsidR="00C5580F">
              <w:rPr>
                <w:lang w:val="pt-PT"/>
              </w:rPr>
              <w:t xml:space="preserve"> – o que pode ser</w:t>
            </w:r>
          </w:p>
        </w:tc>
        <w:tc>
          <w:tcPr>
            <w:tcW w:w="2161" w:type="dxa"/>
          </w:tcPr>
          <w:p w:rsidR="00062286" w:rsidRDefault="00062286" w:rsidP="000622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Sociedade </w:t>
            </w:r>
          </w:p>
        </w:tc>
        <w:tc>
          <w:tcPr>
            <w:tcW w:w="2161" w:type="dxa"/>
          </w:tcPr>
          <w:p w:rsidR="00062286" w:rsidRDefault="00062286" w:rsidP="000622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Cumulativa (fora) e distributiva (dentro)</w:t>
            </w:r>
          </w:p>
        </w:tc>
        <w:tc>
          <w:tcPr>
            <w:tcW w:w="2161" w:type="dxa"/>
          </w:tcPr>
          <w:p w:rsidR="00062286" w:rsidRDefault="00062286" w:rsidP="000622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Igualdade e fraternidade</w:t>
            </w:r>
          </w:p>
        </w:tc>
      </w:tr>
      <w:tr w:rsidR="00062286" w:rsidTr="00062286">
        <w:tc>
          <w:tcPr>
            <w:tcW w:w="2161" w:type="dxa"/>
          </w:tcPr>
          <w:p w:rsidR="00062286" w:rsidRDefault="00062286" w:rsidP="000622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Nível III</w:t>
            </w:r>
            <w:r w:rsidR="00C5580F">
              <w:rPr>
                <w:lang w:val="pt-PT"/>
              </w:rPr>
              <w:t xml:space="preserve"> – o que de facto é</w:t>
            </w:r>
          </w:p>
        </w:tc>
        <w:tc>
          <w:tcPr>
            <w:tcW w:w="2161" w:type="dxa"/>
          </w:tcPr>
          <w:p w:rsidR="00062286" w:rsidRDefault="00062286" w:rsidP="00C5580F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Individu</w:t>
            </w:r>
            <w:r w:rsidR="00C5580F">
              <w:rPr>
                <w:lang w:val="pt-PT"/>
              </w:rPr>
              <w:t>ação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2161" w:type="dxa"/>
          </w:tcPr>
          <w:p w:rsidR="00062286" w:rsidRDefault="00A1760D" w:rsidP="000622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G</w:t>
            </w:r>
            <w:r w:rsidR="00062286">
              <w:rPr>
                <w:lang w:val="pt-PT"/>
              </w:rPr>
              <w:t>eral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2161" w:type="dxa"/>
          </w:tcPr>
          <w:p w:rsidR="00062286" w:rsidRDefault="00062286" w:rsidP="0006228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Liberdade</w:t>
            </w:r>
          </w:p>
        </w:tc>
      </w:tr>
    </w:tbl>
    <w:p w:rsidR="00062286" w:rsidRDefault="00062286" w:rsidP="00062286">
      <w:pPr>
        <w:jc w:val="both"/>
        <w:rPr>
          <w:lang w:val="pt-PT"/>
        </w:rPr>
      </w:pPr>
    </w:p>
    <w:p w:rsidR="00C5580F" w:rsidRDefault="00C5580F" w:rsidP="00062286">
      <w:pPr>
        <w:jc w:val="both"/>
        <w:rPr>
          <w:lang w:val="pt-PT"/>
        </w:rPr>
      </w:pPr>
    </w:p>
    <w:p w:rsidR="00062286" w:rsidRDefault="00062286" w:rsidP="00062286">
      <w:pPr>
        <w:jc w:val="both"/>
        <w:rPr>
          <w:lang w:val="pt-PT"/>
        </w:rPr>
      </w:pPr>
      <w:r>
        <w:rPr>
          <w:lang w:val="pt-PT"/>
        </w:rPr>
        <w:t xml:space="preserve">À diversidade entre as pessoas concretas há que contrapor a semelhança geral das pessoas entre si, por contraste com as outras espécies de vida. </w:t>
      </w:r>
    </w:p>
    <w:p w:rsidR="00062286" w:rsidRDefault="00062286" w:rsidP="00062286">
      <w:pPr>
        <w:jc w:val="both"/>
        <w:rPr>
          <w:lang w:val="pt-PT"/>
        </w:rPr>
      </w:pPr>
      <w:r>
        <w:rPr>
          <w:lang w:val="pt-PT"/>
        </w:rPr>
        <w:t xml:space="preserve">Ao desenvolvimento de formas cada vez mais complexas de relações sociais, a ponto de as aspirarmos globais, como a humanidade, correspondem mais os desejos e as normas do que as sociedades e as instituições. </w:t>
      </w:r>
    </w:p>
    <w:p w:rsidR="00062286" w:rsidRDefault="00062286" w:rsidP="00062286">
      <w:pPr>
        <w:jc w:val="both"/>
        <w:rPr>
          <w:lang w:val="pt-PT"/>
        </w:rPr>
      </w:pPr>
      <w:r>
        <w:rPr>
          <w:lang w:val="pt-PT"/>
        </w:rPr>
        <w:t xml:space="preserve">Estas últimas como que ficam agarradas às contingências da vida material que teima em escapar do controlo moral. </w:t>
      </w:r>
      <w:r w:rsidR="006A7A9C">
        <w:rPr>
          <w:lang w:val="pt-PT"/>
        </w:rPr>
        <w:t>A ganância, por exemplo, é segregada não apenas por instituições financeiras isoladas do mundo económico mas também pelos interesses políticos que impedem a vigência da moralidade, quando é evidente para todos tanto a necessidade de regulação como a incapacidade dos reguladores actuarem moralmente.</w:t>
      </w:r>
    </w:p>
    <w:p w:rsidR="006A7A9C" w:rsidRDefault="006A7A9C" w:rsidP="00062286">
      <w:pPr>
        <w:jc w:val="both"/>
        <w:rPr>
          <w:lang w:val="pt-PT"/>
        </w:rPr>
      </w:pPr>
      <w:r>
        <w:rPr>
          <w:lang w:val="pt-PT"/>
        </w:rPr>
        <w:t>A Nação foi a expressão da vontade moderna de imprimir um rumo justo para cima e para baixo, para dentro e para fora, em termos público mais do que em termos privados. A Nação foi a representação filosófica e política do povo, isto é da acção social auto-determinada pela exaltação doutrinada contra a desigualdade (social) e pela liberdade (económica). A sociedade foi o que cristalizou dessa luta de classes que destruiu a sociedade de ordens e fez emergir o capitalismo.</w:t>
      </w:r>
    </w:p>
    <w:p w:rsidR="006A7A9C" w:rsidRDefault="006A7A9C" w:rsidP="00062286">
      <w:pPr>
        <w:jc w:val="both"/>
        <w:rPr>
          <w:lang w:val="pt-PT"/>
        </w:rPr>
      </w:pPr>
      <w:r>
        <w:rPr>
          <w:lang w:val="pt-PT"/>
        </w:rPr>
        <w:t>Cristalizou uma Nação representada por órgãos de soberania do Estado, mais ou menos legitimados (triângulo de bico para o ar) e uma sociedade capaz de encaminhar os indivíduos para formas de desenvolvimento pessoal viável (triângulo de bico para baixo).</w:t>
      </w:r>
    </w:p>
    <w:p w:rsidR="006A7A9C" w:rsidRDefault="006A7A9C" w:rsidP="00062286">
      <w:pPr>
        <w:jc w:val="both"/>
        <w:rPr>
          <w:lang w:val="pt-PT"/>
        </w:rPr>
      </w:pPr>
      <w:r>
        <w:rPr>
          <w:lang w:val="pt-PT"/>
        </w:rPr>
        <w:t xml:space="preserve">Quando as sociedades de referência (do centro) entram em colapso, por falta de legitimidade das instituições e por falta de perspectivas dos </w:t>
      </w:r>
      <w:r w:rsidR="00727C84">
        <w:rPr>
          <w:lang w:val="pt-PT"/>
        </w:rPr>
        <w:t xml:space="preserve">indivíduos, quando o Sul se instala no Norte e ameaça as sociedades, novas referências morais e institucionais se tornam necessárias – ex: primavera árabe, indignados. </w:t>
      </w:r>
    </w:p>
    <w:p w:rsidR="00062286" w:rsidRDefault="00727C84" w:rsidP="00062286">
      <w:pPr>
        <w:jc w:val="both"/>
        <w:rPr>
          <w:lang w:val="pt-PT"/>
        </w:rPr>
      </w:pPr>
      <w:r>
        <w:rPr>
          <w:lang w:val="pt-PT"/>
        </w:rPr>
        <w:t>É preciso combater as injustiças locais (adequar as possibilidades e as necessidades aos recursos distribuídos) e afirmar perspectivas morais, é preciso justiça social (Estado e solidariedade) e direitos humanos (humanidade e dignidade+respeito), independentemente dos interesses (dominantes) e dos constrangimentos (ecológicos</w:t>
      </w:r>
      <w:r w:rsidR="00CE23A3">
        <w:rPr>
          <w:lang w:val="pt-PT"/>
        </w:rPr>
        <w:t xml:space="preserve"> e sociais, isto é institucionais e construídos</w:t>
      </w:r>
      <w:r>
        <w:rPr>
          <w:lang w:val="pt-PT"/>
        </w:rPr>
        <w:t>).</w:t>
      </w:r>
    </w:p>
    <w:p w:rsidR="00727C84" w:rsidRDefault="00727C84" w:rsidP="00062286">
      <w:pPr>
        <w:jc w:val="both"/>
        <w:rPr>
          <w:lang w:val="pt-PT"/>
        </w:rPr>
      </w:pPr>
      <w:r>
        <w:rPr>
          <w:lang w:val="pt-PT"/>
        </w:rPr>
        <w:t xml:space="preserve">A sociedade precisa de se aliar à moral para se tornar actor social, cujos contornos, expressões e formas só serão reconhecidas após terem existido e, provavelmente, tido efeitos práticos transformadores das pessoas e das suas </w:t>
      </w:r>
      <w:proofErr w:type="spellStart"/>
      <w:r>
        <w:rPr>
          <w:lang w:val="pt-PT"/>
        </w:rPr>
        <w:t>mundi-vivências</w:t>
      </w:r>
      <w:proofErr w:type="spellEnd"/>
      <w:r>
        <w:rPr>
          <w:lang w:val="pt-PT"/>
        </w:rPr>
        <w:t>.</w:t>
      </w:r>
      <w:r w:rsidR="00CE23A3">
        <w:rPr>
          <w:lang w:val="pt-PT"/>
        </w:rPr>
        <w:t xml:space="preserve"> Tal como no Renascimento, quando as fronteiras disciplinares esbatem-se, quando as ciências se misturam, quando as classes também o fazem, é sinal de um mundo novo.</w:t>
      </w:r>
    </w:p>
    <w:p w:rsidR="00CE23A3" w:rsidRDefault="00CE2BF6" w:rsidP="00062286">
      <w:pPr>
        <w:jc w:val="both"/>
        <w:rPr>
          <w:lang w:val="pt-PT"/>
        </w:rPr>
      </w:pPr>
      <w:r>
        <w:rPr>
          <w:lang w:val="pt-PT"/>
        </w:rPr>
        <w:t xml:space="preserve">Quando a consciência colectiva vacila, profunda mudança está em curso, cuja realização demora muito tempo, tipo Idade Moderna ou Idade Contemporânea. À procura de </w:t>
      </w:r>
      <w:r>
        <w:rPr>
          <w:lang w:val="pt-PT"/>
        </w:rPr>
        <w:lastRenderedPageBreak/>
        <w:t>instituições capazes de normalizarem as novas identidades sociais, interpretes possíveis do novo tipo de moral social.</w:t>
      </w:r>
    </w:p>
    <w:p w:rsidR="00CD3B16" w:rsidRDefault="00CD3B16" w:rsidP="00062286">
      <w:pPr>
        <w:jc w:val="both"/>
        <w:rPr>
          <w:lang w:val="pt-PT"/>
        </w:rPr>
      </w:pPr>
    </w:p>
    <w:p w:rsidR="00CD3B16" w:rsidRDefault="00CD3B16" w:rsidP="00062286">
      <w:pPr>
        <w:jc w:val="both"/>
        <w:rPr>
          <w:lang w:val="pt-PT"/>
        </w:rPr>
      </w:pPr>
    </w:p>
    <w:p w:rsidR="00CD3B16" w:rsidRPr="00CD3B16" w:rsidRDefault="00CD3B16" w:rsidP="00062286">
      <w:pPr>
        <w:jc w:val="both"/>
        <w:rPr>
          <w:b/>
          <w:lang w:val="pt-PT"/>
        </w:rPr>
      </w:pPr>
      <w:r w:rsidRPr="00CD3B16">
        <w:rPr>
          <w:b/>
          <w:lang w:val="pt-PT"/>
        </w:rPr>
        <w:t>Justiça Social e Direitos Humanos</w:t>
      </w:r>
    </w:p>
    <w:p w:rsidR="00CD3B16" w:rsidRDefault="00CD3B16" w:rsidP="00062286">
      <w:pPr>
        <w:jc w:val="both"/>
        <w:rPr>
          <w:lang w:val="pt-PT"/>
        </w:rPr>
      </w:pPr>
    </w:p>
    <w:p w:rsidR="00CD3B16" w:rsidRDefault="00CD3B16" w:rsidP="00062286">
      <w:pPr>
        <w:jc w:val="both"/>
        <w:rPr>
          <w:lang w:val="pt-PT"/>
        </w:rPr>
      </w:pPr>
      <w:r>
        <w:rPr>
          <w:lang w:val="pt-PT"/>
        </w:rPr>
        <w:t xml:space="preserve">A primeira expressão </w:t>
      </w:r>
      <w:proofErr w:type="gramStart"/>
      <w:r>
        <w:rPr>
          <w:lang w:val="pt-PT"/>
        </w:rPr>
        <w:t>refere</w:t>
      </w:r>
      <w:proofErr w:type="gramEnd"/>
      <w:r>
        <w:rPr>
          <w:lang w:val="pt-PT"/>
        </w:rPr>
        <w:t xml:space="preserve">-se </w:t>
      </w:r>
      <w:proofErr w:type="gramStart"/>
      <w:r>
        <w:rPr>
          <w:lang w:val="pt-PT"/>
        </w:rPr>
        <w:t>seja</w:t>
      </w:r>
      <w:proofErr w:type="gramEnd"/>
      <w:r>
        <w:rPr>
          <w:lang w:val="pt-PT"/>
        </w:rPr>
        <w:t xml:space="preserve"> à ordem social moderna, por comparação à ordem social tradicional, a que tal expressão não faria sentido, seja ao poder de estabelecer essa ordem – o Estado-Nação cuja legitimidade política depende do apoio popular -, seja ainda às formas vernáculas e </w:t>
      </w:r>
      <w:proofErr w:type="spellStart"/>
      <w:r>
        <w:rPr>
          <w:lang w:val="pt-PT"/>
        </w:rPr>
        <w:t>localistas</w:t>
      </w:r>
      <w:proofErr w:type="spellEnd"/>
      <w:r>
        <w:rPr>
          <w:lang w:val="pt-PT"/>
        </w:rPr>
        <w:t xml:space="preserve"> de ultrapassar os problemas, eventualmente mobilizando o apelo/contestação às instituições como forma de trocar ajuda por legitimidade.</w:t>
      </w:r>
    </w:p>
    <w:p w:rsidR="008853F2" w:rsidRDefault="00CD3B16" w:rsidP="00062286">
      <w:pPr>
        <w:jc w:val="both"/>
        <w:rPr>
          <w:lang w:val="pt-PT"/>
        </w:rPr>
      </w:pPr>
      <w:r>
        <w:rPr>
          <w:lang w:val="pt-PT"/>
        </w:rPr>
        <w:t xml:space="preserve">Na verdade, a unificação nacional como representação de um povo singular, incluindo classes excluídas e classes dominantes, fez-se através da multiplicação de instituições de Estado, incluindo os mercados mais ou menos regulados, e, portanto, da abertura e expansão de um nível intermédio e artificial de realidade (burocrática, </w:t>
      </w:r>
      <w:proofErr w:type="spellStart"/>
      <w:r w:rsidRPr="00CD3B16">
        <w:rPr>
          <w:i/>
          <w:lang w:val="pt-PT"/>
        </w:rPr>
        <w:t>iron</w:t>
      </w:r>
      <w:proofErr w:type="spellEnd"/>
      <w:r w:rsidRPr="00CD3B16">
        <w:rPr>
          <w:i/>
          <w:lang w:val="pt-PT"/>
        </w:rPr>
        <w:t xml:space="preserve"> </w:t>
      </w:r>
      <w:proofErr w:type="spellStart"/>
      <w:r w:rsidRPr="00CD3B16">
        <w:rPr>
          <w:i/>
          <w:lang w:val="pt-PT"/>
        </w:rPr>
        <w:t>cage</w:t>
      </w:r>
      <w:proofErr w:type="spellEnd"/>
      <w:r>
        <w:rPr>
          <w:lang w:val="pt-PT"/>
        </w:rPr>
        <w:t>) que apartou os níveis superiores de existência do controlo individual (do cuidado de si) bem como os níveis inferiores e vernáculos (os nascimentos e as mortes, com as doenças pelo meio)</w:t>
      </w:r>
      <w:r w:rsidR="00BD332A">
        <w:rPr>
          <w:lang w:val="pt-PT"/>
        </w:rPr>
        <w:t xml:space="preserve">. As escolas e os hospitais, assim como toda a panóplia de instituições sociais modernas representam e produzem a expansão dos níveis de realidade racionais, isto é auto-referenciados e intermédios. Embora o embrutecimento por via do trabalho repetitivo não seja dominante nas sociedades europeias actuais, a estupidificação pelo trabalho disciplinado é tão temível e mais generalizado. </w:t>
      </w:r>
    </w:p>
    <w:p w:rsidR="00CD3B16" w:rsidRDefault="00BD332A" w:rsidP="00062286">
      <w:pPr>
        <w:jc w:val="both"/>
        <w:rPr>
          <w:lang w:val="pt-PT"/>
        </w:rPr>
      </w:pPr>
      <w:r>
        <w:rPr>
          <w:lang w:val="pt-PT"/>
        </w:rPr>
        <w:t xml:space="preserve">O exemplo mais alargado é o efeito dos </w:t>
      </w:r>
      <w:proofErr w:type="gramStart"/>
      <w:r w:rsidRPr="00BD332A">
        <w:rPr>
          <w:i/>
          <w:lang w:val="pt-PT"/>
        </w:rPr>
        <w:t>media</w:t>
      </w:r>
      <w:proofErr w:type="gramEnd"/>
      <w:r>
        <w:rPr>
          <w:lang w:val="pt-PT"/>
        </w:rPr>
        <w:t xml:space="preserve"> na opinião pública e nas pessoas individualmente consideradas. E quanto mais tempo livre tiverem mais efeito os media terão, já que a disciplina crítica já nem nas universidades se cultiva.</w:t>
      </w:r>
    </w:p>
    <w:p w:rsidR="008853F2" w:rsidRDefault="008853F2" w:rsidP="00062286">
      <w:pPr>
        <w:jc w:val="both"/>
        <w:rPr>
          <w:lang w:val="pt-PT"/>
        </w:rPr>
      </w:pPr>
      <w:r>
        <w:rPr>
          <w:lang w:val="pt-PT"/>
        </w:rPr>
        <w:t xml:space="preserve">Outro exemplo igualmente global e de efeitos devastadores é o alheamento dos órgãos de soberania judiciais do controlo das actuações dos Estados, a partir de uma divisão de trabalho que aumenta as possibilidades de corrupção enquanto as competências jurídicas se tornam incapazes de perseguir os criminosos, entretidos com a guerra contra a droga ou contra o terrorismo, à custa dos direitos e liberdades de que os juízes cada vez menos são garantes (ver caso </w:t>
      </w:r>
      <w:proofErr w:type="spellStart"/>
      <w:r>
        <w:rPr>
          <w:lang w:val="pt-PT"/>
        </w:rPr>
        <w:t>Garçon</w:t>
      </w:r>
      <w:proofErr w:type="spellEnd"/>
      <w:r>
        <w:rPr>
          <w:lang w:val="pt-PT"/>
        </w:rPr>
        <w:t>).</w:t>
      </w:r>
    </w:p>
    <w:p w:rsidR="008853F2" w:rsidRDefault="008853F2" w:rsidP="00062286">
      <w:pPr>
        <w:jc w:val="both"/>
        <w:rPr>
          <w:lang w:val="pt-PT"/>
        </w:rPr>
      </w:pPr>
      <w:r>
        <w:rPr>
          <w:lang w:val="pt-PT"/>
        </w:rPr>
        <w:t xml:space="preserve">Por seu lado, </w:t>
      </w:r>
      <w:r w:rsidR="00561159">
        <w:rPr>
          <w:lang w:val="pt-PT"/>
        </w:rPr>
        <w:t xml:space="preserve">o campo dos </w:t>
      </w:r>
      <w:r>
        <w:rPr>
          <w:lang w:val="pt-PT"/>
        </w:rPr>
        <w:t>Direitos Humanos tornou-se um espaço de intervenção política internacional, centrado na ONU e no sistema de ONG especializadas seja nas relações entre o nível I e o nível III, ultrapassando precisamente o nível II</w:t>
      </w:r>
      <w:r w:rsidR="002F0098">
        <w:rPr>
          <w:lang w:val="pt-PT"/>
        </w:rPr>
        <w:t>. Por isso, os direitos humanos caracterizam-se seja por declarações inócuas, mesmo quando acertadas e contundentes; seja por lutas de alto risco levadas a cabo por activistas</w:t>
      </w:r>
      <w:r w:rsidR="002F0098" w:rsidRPr="002F0098">
        <w:rPr>
          <w:lang w:val="pt-PT"/>
        </w:rPr>
        <w:t xml:space="preserve"> </w:t>
      </w:r>
      <w:r w:rsidR="002F0098">
        <w:rPr>
          <w:lang w:val="pt-PT"/>
        </w:rPr>
        <w:t>isolados, por vezes arriscando a vida, muitas vezes recolhidos pelo prestigiado campo dos direitos humanos vindos de activismos específicos, como contra os maus-tratos de pessoas, contra a apropriação ilegal de recursos comuns, contra ditaduras, pelos direitos à dignidade humana de minorias étnicas, sexuais ou de género, etc.</w:t>
      </w:r>
    </w:p>
    <w:p w:rsidR="002F0098" w:rsidRDefault="002F0098" w:rsidP="00062286">
      <w:pPr>
        <w:jc w:val="both"/>
        <w:rPr>
          <w:lang w:val="pt-PT"/>
        </w:rPr>
      </w:pPr>
      <w:r>
        <w:rPr>
          <w:lang w:val="pt-PT"/>
        </w:rPr>
        <w:t xml:space="preserve">Na verdade, a apropriação dos direitos humanos pelos níveis intermédios, pelas burocracias, fez aumentar tanto o volume e a vacuidade das declarações inócuas quanto abriu espaço a mais intervenção vernácula, cujo sacrifício se torna mais real que anteriormente, na medida em que há mais activistas a divulgarem escândalos cujas consequências podem ser importantes no derrube de ditaduras (ver Timor-Leste e o fim do regime ditatorial indonésio, a libertação de Mandela e o fim do apartheid) e na promoção dos valores universais de igualdade entre os povos e não discriminação, por exemplo. </w:t>
      </w:r>
    </w:p>
    <w:sectPr w:rsidR="002F0098" w:rsidSect="00386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286"/>
    <w:rsid w:val="000014AD"/>
    <w:rsid w:val="00062286"/>
    <w:rsid w:val="002F0098"/>
    <w:rsid w:val="00351FEE"/>
    <w:rsid w:val="00386E18"/>
    <w:rsid w:val="00416048"/>
    <w:rsid w:val="004C11C8"/>
    <w:rsid w:val="00561159"/>
    <w:rsid w:val="005A659B"/>
    <w:rsid w:val="0061653C"/>
    <w:rsid w:val="00651A18"/>
    <w:rsid w:val="006A7A9C"/>
    <w:rsid w:val="006B0609"/>
    <w:rsid w:val="00700037"/>
    <w:rsid w:val="007249D1"/>
    <w:rsid w:val="00727C84"/>
    <w:rsid w:val="008853F2"/>
    <w:rsid w:val="00927EE9"/>
    <w:rsid w:val="009562A0"/>
    <w:rsid w:val="00A1760D"/>
    <w:rsid w:val="00B8465A"/>
    <w:rsid w:val="00BD332A"/>
    <w:rsid w:val="00C226B6"/>
    <w:rsid w:val="00C5580F"/>
    <w:rsid w:val="00CD3B16"/>
    <w:rsid w:val="00CE23A3"/>
    <w:rsid w:val="00CE2BF6"/>
    <w:rsid w:val="00DD5732"/>
    <w:rsid w:val="00F3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62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C55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jhr.ms.ds.iscte.pt/textos/2011_Guibentif_in_CAIS_Fraternidad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1757</Words>
  <Characters>9683</Characters>
  <Application>Microsoft Office Word</Application>
  <DocSecurity>0</DocSecurity>
  <Lines>153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2012-03-12T15:45:00Z</dcterms:created>
  <dcterms:modified xsi:type="dcterms:W3CDTF">2012-04-29T10:18:00Z</dcterms:modified>
</cp:coreProperties>
</file>