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50" w:rsidRDefault="00015850" w:rsidP="00015850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>
        <w:rPr>
          <w:noProof/>
          <w:lang w:val="pt-PT" w:eastAsia="pt-PT"/>
        </w:rPr>
        <w:drawing>
          <wp:inline distT="0" distB="0" distL="0" distR="0">
            <wp:extent cx="1600200" cy="2305050"/>
            <wp:effectExtent l="0" t="0" r="0" b="0"/>
            <wp:docPr id="2" name="Grafik 2" descr="How the Social Sciences Think about the World's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he Social Sciences Think about the World's Soci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59" w:rsidRPr="00015850" w:rsidRDefault="001A7859" w:rsidP="00015850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</w:p>
    <w:p w:rsidR="00015850" w:rsidRPr="00015850" w:rsidRDefault="001A7859" w:rsidP="0001585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385B8"/>
          <w:kern w:val="36"/>
          <w:sz w:val="23"/>
          <w:szCs w:val="23"/>
          <w:lang w:val="en-US" w:eastAsia="de-DE"/>
        </w:rPr>
      </w:pPr>
      <w:r>
        <w:rPr>
          <w:rFonts w:ascii="Arial" w:eastAsia="Times New Roman" w:hAnsi="Arial" w:cs="Arial"/>
          <w:b/>
          <w:bCs/>
          <w:color w:val="5385B8"/>
          <w:kern w:val="36"/>
          <w:sz w:val="23"/>
          <w:szCs w:val="23"/>
          <w:lang w:val="en-US" w:eastAsia="de-DE"/>
        </w:rPr>
        <w:t xml:space="preserve">Kuhn, Michael, (2016) </w:t>
      </w:r>
      <w:r w:rsidR="00015850" w:rsidRPr="00015850">
        <w:rPr>
          <w:rFonts w:ascii="Arial" w:eastAsia="Times New Roman" w:hAnsi="Arial" w:cs="Arial"/>
          <w:b/>
          <w:bCs/>
          <w:color w:val="5385B8"/>
          <w:kern w:val="36"/>
          <w:sz w:val="23"/>
          <w:szCs w:val="23"/>
          <w:lang w:val="en-US" w:eastAsia="de-DE"/>
        </w:rPr>
        <w:t>How the Social Sciences Think about the World's Social</w:t>
      </w:r>
      <w:r>
        <w:rPr>
          <w:rFonts w:ascii="Arial" w:eastAsia="Times New Roman" w:hAnsi="Arial" w:cs="Arial"/>
          <w:b/>
          <w:bCs/>
          <w:color w:val="5385B8"/>
          <w:kern w:val="36"/>
          <w:sz w:val="23"/>
          <w:szCs w:val="23"/>
          <w:lang w:val="en-US" w:eastAsia="de-DE"/>
        </w:rPr>
        <w:t xml:space="preserve"> – Outline of a Critique, Stuttgart ibidem</w:t>
      </w:r>
    </w:p>
    <w:p w:rsidR="00015850" w:rsidRPr="00015850" w:rsidRDefault="00015850" w:rsidP="0001585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</w:p>
    <w:p w:rsidR="001A7859" w:rsidRPr="004379B3" w:rsidRDefault="006E627B" w:rsidP="00015850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val="pt-PT" w:eastAsia="de-DE"/>
        </w:rPr>
      </w:pPr>
      <w:r w:rsidRPr="004379B3">
        <w:rPr>
          <w:rFonts w:eastAsia="Times New Roman" w:cstheme="minorHAnsi"/>
          <w:b/>
          <w:color w:val="222222"/>
          <w:sz w:val="24"/>
          <w:szCs w:val="24"/>
          <w:lang w:val="pt-PT" w:eastAsia="de-DE"/>
        </w:rPr>
        <w:t xml:space="preserve">Apresentação </w:t>
      </w:r>
    </w:p>
    <w:p w:rsidR="006E627B" w:rsidRPr="004379B3" w:rsidRDefault="006E627B" w:rsidP="00015850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val="pt-PT" w:eastAsia="de-DE"/>
        </w:rPr>
      </w:pPr>
    </w:p>
    <w:p w:rsidR="00EA4FB2" w:rsidRDefault="00874EB6" w:rsidP="00015850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pt-PT" w:eastAsia="de-DE"/>
        </w:rPr>
      </w:pPr>
      <w:r>
        <w:rPr>
          <w:rFonts w:eastAsia="Times New Roman" w:cstheme="minorHAnsi"/>
          <w:color w:val="222222"/>
          <w:sz w:val="24"/>
          <w:szCs w:val="24"/>
          <w:lang w:val="pt-PT" w:eastAsia="de-DE"/>
        </w:rPr>
        <w:t xml:space="preserve">O livro foi escrito para encontrar respostas para a pergunta: como </w:t>
      </w:r>
      <w:r w:rsidR="006E627B" w:rsidRPr="006E627B">
        <w:rPr>
          <w:rFonts w:eastAsia="Times New Roman" w:cstheme="minorHAnsi"/>
          <w:color w:val="222222"/>
          <w:sz w:val="24"/>
          <w:szCs w:val="24"/>
          <w:lang w:val="pt-PT" w:eastAsia="de-DE"/>
        </w:rPr>
        <w:t xml:space="preserve">200 anos de pensamento em ciências sociais, especialmente de pensamento crítico em ciências sociais, não </w:t>
      </w:r>
      <w:r>
        <w:rPr>
          <w:rFonts w:eastAsia="Times New Roman" w:cstheme="minorHAnsi"/>
          <w:color w:val="222222"/>
          <w:sz w:val="24"/>
          <w:szCs w:val="24"/>
          <w:lang w:val="pt-PT" w:eastAsia="de-DE"/>
        </w:rPr>
        <w:t xml:space="preserve">tornou </w:t>
      </w:r>
      <w:r w:rsidR="006E627B" w:rsidRPr="006E627B">
        <w:rPr>
          <w:rFonts w:eastAsia="Times New Roman" w:cstheme="minorHAnsi"/>
          <w:color w:val="222222"/>
          <w:sz w:val="24"/>
          <w:szCs w:val="24"/>
          <w:lang w:val="pt-PT" w:eastAsia="de-DE"/>
        </w:rPr>
        <w:t>o mundo algo melhor do que aquilo que temos</w:t>
      </w:r>
      <w:r>
        <w:rPr>
          <w:rFonts w:eastAsia="Times New Roman" w:cstheme="minorHAnsi"/>
          <w:color w:val="222222"/>
          <w:sz w:val="24"/>
          <w:szCs w:val="24"/>
          <w:lang w:val="pt-PT" w:eastAsia="de-DE"/>
        </w:rPr>
        <w:t xml:space="preserve">? Para efeito, </w:t>
      </w:r>
      <w:r w:rsidR="006E627B" w:rsidRPr="006E627B">
        <w:rPr>
          <w:rFonts w:eastAsia="Times New Roman" w:cstheme="minorHAnsi"/>
          <w:color w:val="222222"/>
          <w:sz w:val="24"/>
          <w:szCs w:val="24"/>
          <w:lang w:val="pt-PT" w:eastAsia="de-DE"/>
        </w:rPr>
        <w:t xml:space="preserve">esboça uma teoria sobre as ciências sociais. </w:t>
      </w:r>
      <w:r w:rsidR="006E627B">
        <w:rPr>
          <w:rFonts w:eastAsia="Times New Roman" w:cstheme="minorHAnsi"/>
          <w:color w:val="222222"/>
          <w:sz w:val="24"/>
          <w:szCs w:val="24"/>
          <w:lang w:val="pt-PT" w:eastAsia="de-DE"/>
        </w:rPr>
        <w:t>Em 5 capítulos, argumenta serem as ciências sociais uma forma particular de pensamento que não apenas surge ao mesmo tempo que o estado</w:t>
      </w:r>
      <w:r w:rsidR="00A8185F">
        <w:rPr>
          <w:rFonts w:eastAsia="Times New Roman" w:cstheme="minorHAnsi"/>
          <w:color w:val="222222"/>
          <w:sz w:val="24"/>
          <w:szCs w:val="24"/>
          <w:lang w:val="pt-PT" w:eastAsia="de-DE"/>
        </w:rPr>
        <w:t>-</w:t>
      </w:r>
      <w:r w:rsidR="006E627B">
        <w:rPr>
          <w:rFonts w:eastAsia="Times New Roman" w:cstheme="minorHAnsi"/>
          <w:color w:val="222222"/>
          <w:sz w:val="24"/>
          <w:szCs w:val="24"/>
          <w:lang w:val="pt-PT" w:eastAsia="de-DE"/>
        </w:rPr>
        <w:t xml:space="preserve">nação, mas é também </w:t>
      </w:r>
      <w:r>
        <w:rPr>
          <w:rFonts w:eastAsia="Times New Roman" w:cstheme="minorHAnsi"/>
          <w:color w:val="222222"/>
          <w:sz w:val="24"/>
          <w:szCs w:val="24"/>
          <w:lang w:val="pt-PT" w:eastAsia="de-DE"/>
        </w:rPr>
        <w:t>um</w:t>
      </w:r>
      <w:r w:rsidR="006E627B">
        <w:rPr>
          <w:rFonts w:eastAsia="Times New Roman" w:cstheme="minorHAnsi"/>
          <w:color w:val="222222"/>
          <w:sz w:val="24"/>
          <w:szCs w:val="24"/>
          <w:lang w:val="pt-PT" w:eastAsia="de-DE"/>
        </w:rPr>
        <w:t xml:space="preserve">a forma de pensar </w:t>
      </w:r>
      <w:r>
        <w:rPr>
          <w:rFonts w:eastAsia="Times New Roman" w:cstheme="minorHAnsi"/>
          <w:color w:val="222222"/>
          <w:sz w:val="24"/>
          <w:szCs w:val="24"/>
          <w:lang w:val="pt-PT" w:eastAsia="de-DE"/>
        </w:rPr>
        <w:t xml:space="preserve">que pensa sobre </w:t>
      </w:r>
      <w:r w:rsidR="006E627B">
        <w:rPr>
          <w:rFonts w:eastAsia="Times New Roman" w:cstheme="minorHAnsi"/>
          <w:color w:val="222222"/>
          <w:sz w:val="24"/>
          <w:szCs w:val="24"/>
          <w:lang w:val="pt-PT" w:eastAsia="de-DE"/>
        </w:rPr>
        <w:t xml:space="preserve">o </w:t>
      </w:r>
      <w:r w:rsidR="006E627B" w:rsidRPr="008039AA">
        <w:rPr>
          <w:rFonts w:eastAsia="Times New Roman" w:cstheme="minorHAnsi"/>
          <w:color w:val="222222"/>
          <w:lang w:val="pt-PT" w:eastAsia="de-DE"/>
        </w:rPr>
        <w:t xml:space="preserve">social </w:t>
      </w:r>
      <w:r w:rsidR="008039AA" w:rsidRPr="008039AA">
        <w:t xml:space="preserve">através dos pontos de vista </w:t>
      </w:r>
      <w:r>
        <w:t xml:space="preserve">dos constructos sociais </w:t>
      </w:r>
      <w:r w:rsidR="006E627B" w:rsidRPr="008039AA">
        <w:rPr>
          <w:rFonts w:eastAsia="Times New Roman" w:cstheme="minorHAnsi"/>
          <w:color w:val="222222"/>
          <w:lang w:val="pt-PT" w:eastAsia="de-DE"/>
        </w:rPr>
        <w:t>do estado</w:t>
      </w:r>
      <w:r w:rsidR="00A8185F">
        <w:rPr>
          <w:rFonts w:eastAsia="Times New Roman" w:cstheme="minorHAnsi"/>
          <w:color w:val="222222"/>
          <w:lang w:val="pt-PT" w:eastAsia="de-DE"/>
        </w:rPr>
        <w:t>-</w:t>
      </w:r>
      <w:r w:rsidR="006E627B" w:rsidRPr="008039AA">
        <w:rPr>
          <w:rFonts w:eastAsia="Times New Roman" w:cstheme="minorHAnsi"/>
          <w:color w:val="222222"/>
          <w:lang w:val="pt-PT" w:eastAsia="de-DE"/>
        </w:rPr>
        <w:t>nação</w:t>
      </w:r>
      <w:r>
        <w:rPr>
          <w:rFonts w:eastAsia="Times New Roman" w:cstheme="minorHAnsi"/>
          <w:color w:val="222222"/>
          <w:lang w:val="pt-PT" w:eastAsia="de-DE"/>
        </w:rPr>
        <w:t xml:space="preserve"> têm sobre o social; </w:t>
      </w:r>
      <w:r w:rsidR="008039AA">
        <w:rPr>
          <w:rFonts w:eastAsia="Times New Roman" w:cstheme="minorHAnsi"/>
          <w:color w:val="222222"/>
          <w:sz w:val="24"/>
          <w:szCs w:val="24"/>
          <w:lang w:val="pt-PT" w:eastAsia="de-DE"/>
        </w:rPr>
        <w:t xml:space="preserve">uma maneira de pensar </w:t>
      </w:r>
      <w:r w:rsidR="00B44B58">
        <w:rPr>
          <w:rFonts w:eastAsia="Times New Roman" w:cstheme="minorHAnsi"/>
          <w:color w:val="222222"/>
          <w:sz w:val="24"/>
          <w:szCs w:val="24"/>
          <w:lang w:val="pt-PT" w:eastAsia="de-DE"/>
        </w:rPr>
        <w:t xml:space="preserve">que reflete </w:t>
      </w:r>
      <w:r w:rsidR="008039AA">
        <w:rPr>
          <w:rFonts w:eastAsia="Times New Roman" w:cstheme="minorHAnsi"/>
          <w:color w:val="222222"/>
          <w:sz w:val="24"/>
          <w:szCs w:val="24"/>
          <w:lang w:val="pt-PT" w:eastAsia="de-DE"/>
        </w:rPr>
        <w:t xml:space="preserve">o social </w:t>
      </w:r>
      <w:r w:rsidR="00B44B58">
        <w:rPr>
          <w:rFonts w:eastAsia="Times New Roman" w:cstheme="minorHAnsi"/>
          <w:color w:val="222222"/>
          <w:sz w:val="24"/>
          <w:szCs w:val="24"/>
          <w:lang w:val="pt-PT" w:eastAsia="de-DE"/>
        </w:rPr>
        <w:t>através de u</w:t>
      </w:r>
      <w:r w:rsidR="008039AA">
        <w:rPr>
          <w:rFonts w:eastAsia="Times New Roman" w:cstheme="minorHAnsi"/>
          <w:color w:val="222222"/>
          <w:sz w:val="24"/>
          <w:szCs w:val="24"/>
          <w:lang w:val="pt-PT" w:eastAsia="de-DE"/>
        </w:rPr>
        <w:t>m sistema de categorias</w:t>
      </w:r>
      <w:r w:rsidR="00B44B58">
        <w:rPr>
          <w:rFonts w:eastAsia="Times New Roman" w:cstheme="minorHAnsi"/>
          <w:color w:val="222222"/>
          <w:sz w:val="24"/>
          <w:szCs w:val="24"/>
          <w:lang w:val="pt-PT" w:eastAsia="de-DE"/>
        </w:rPr>
        <w:t xml:space="preserve"> que reproduz cognitivamente </w:t>
      </w:r>
      <w:r w:rsidR="008039AA">
        <w:rPr>
          <w:rFonts w:eastAsia="Times New Roman" w:cstheme="minorHAnsi"/>
          <w:color w:val="222222"/>
          <w:sz w:val="24"/>
          <w:szCs w:val="24"/>
          <w:lang w:val="pt-PT" w:eastAsia="de-DE"/>
        </w:rPr>
        <w:t>as preocupações práticas que o</w:t>
      </w:r>
      <w:r w:rsidR="00A8185F">
        <w:rPr>
          <w:rFonts w:eastAsia="Times New Roman" w:cstheme="minorHAnsi"/>
          <w:color w:val="222222"/>
          <w:sz w:val="24"/>
          <w:szCs w:val="24"/>
          <w:lang w:val="pt-PT" w:eastAsia="de-DE"/>
        </w:rPr>
        <w:t xml:space="preserve"> estado-</w:t>
      </w:r>
      <w:r w:rsidR="008039AA">
        <w:rPr>
          <w:rFonts w:eastAsia="Times New Roman" w:cstheme="minorHAnsi"/>
          <w:color w:val="222222"/>
          <w:sz w:val="24"/>
          <w:szCs w:val="24"/>
          <w:lang w:val="pt-PT" w:eastAsia="de-DE"/>
        </w:rPr>
        <w:t>nação tem com o social; é um conhecimento cie</w:t>
      </w:r>
      <w:r w:rsidR="00A8185F">
        <w:rPr>
          <w:rFonts w:eastAsia="Times New Roman" w:cstheme="minorHAnsi"/>
          <w:color w:val="222222"/>
          <w:sz w:val="24"/>
          <w:szCs w:val="24"/>
          <w:lang w:val="pt-PT" w:eastAsia="de-DE"/>
        </w:rPr>
        <w:t xml:space="preserve">ntífico </w:t>
      </w:r>
      <w:r w:rsidR="00B44B58">
        <w:rPr>
          <w:rFonts w:eastAsia="Times New Roman" w:cstheme="minorHAnsi"/>
          <w:color w:val="222222"/>
          <w:sz w:val="24"/>
          <w:szCs w:val="24"/>
          <w:lang w:val="pt-PT" w:eastAsia="de-DE"/>
        </w:rPr>
        <w:t>particular,</w:t>
      </w:r>
      <w:r w:rsidR="00A8185F">
        <w:rPr>
          <w:rFonts w:eastAsia="Times New Roman" w:cstheme="minorHAnsi"/>
          <w:color w:val="222222"/>
          <w:sz w:val="24"/>
          <w:szCs w:val="24"/>
          <w:lang w:val="pt-PT" w:eastAsia="de-DE"/>
        </w:rPr>
        <w:t xml:space="preserve"> em que o estado-</w:t>
      </w:r>
      <w:r w:rsidR="008039AA">
        <w:rPr>
          <w:rFonts w:eastAsia="Times New Roman" w:cstheme="minorHAnsi"/>
          <w:color w:val="222222"/>
          <w:sz w:val="24"/>
          <w:szCs w:val="24"/>
          <w:lang w:val="pt-PT" w:eastAsia="de-DE"/>
        </w:rPr>
        <w:t>nação faz do social a imagem que ele próprio produz</w:t>
      </w:r>
      <w:r w:rsidR="00B44B58">
        <w:rPr>
          <w:rFonts w:eastAsia="Times New Roman" w:cstheme="minorHAnsi"/>
          <w:color w:val="222222"/>
          <w:sz w:val="24"/>
          <w:szCs w:val="24"/>
          <w:lang w:val="pt-PT" w:eastAsia="de-DE"/>
        </w:rPr>
        <w:t xml:space="preserve"> de si</w:t>
      </w:r>
      <w:r w:rsidR="008039AA">
        <w:rPr>
          <w:rFonts w:eastAsia="Times New Roman" w:cstheme="minorHAnsi"/>
          <w:color w:val="222222"/>
          <w:sz w:val="24"/>
          <w:szCs w:val="24"/>
          <w:lang w:val="pt-PT" w:eastAsia="de-DE"/>
        </w:rPr>
        <w:t xml:space="preserve">. </w:t>
      </w:r>
    </w:p>
    <w:p w:rsidR="00EA4FB2" w:rsidRDefault="00EA4FB2" w:rsidP="00015850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pt-PT" w:eastAsia="de-DE"/>
        </w:rPr>
      </w:pPr>
    </w:p>
    <w:p w:rsidR="00874EB6" w:rsidRPr="00874EB6" w:rsidRDefault="00874EB6" w:rsidP="00015850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n-US" w:eastAsia="de-DE"/>
        </w:rPr>
      </w:pPr>
    </w:p>
    <w:p w:rsidR="00A22ECC" w:rsidRDefault="008039AA" w:rsidP="00015850">
      <w:pPr>
        <w:spacing w:after="0" w:line="240" w:lineRule="auto"/>
        <w:jc w:val="both"/>
        <w:rPr>
          <w:sz w:val="24"/>
          <w:szCs w:val="24"/>
        </w:rPr>
      </w:pPr>
      <w:r w:rsidRPr="00EA4FB2">
        <w:rPr>
          <w:rFonts w:eastAsia="Times New Roman" w:cstheme="minorHAnsi"/>
          <w:i/>
          <w:color w:val="222222"/>
          <w:sz w:val="24"/>
          <w:szCs w:val="24"/>
          <w:lang w:val="pt-PT" w:eastAsia="de-DE"/>
        </w:rPr>
        <w:t>No capítulo A</w:t>
      </w:r>
      <w:r w:rsidRPr="00EA4FB2">
        <w:rPr>
          <w:rFonts w:eastAsia="Times New Roman" w:cstheme="minorHAnsi"/>
          <w:color w:val="222222"/>
          <w:sz w:val="24"/>
          <w:szCs w:val="24"/>
          <w:lang w:val="pt-PT" w:eastAsia="de-DE"/>
        </w:rPr>
        <w:t xml:space="preserve"> o livro mostra, através de exemplos de teorias sociais contemporâneas dominantes</w:t>
      </w:r>
      <w:r w:rsidR="00A22ECC" w:rsidRPr="00EA4FB2">
        <w:rPr>
          <w:rFonts w:eastAsia="Times New Roman" w:cstheme="minorHAnsi"/>
          <w:color w:val="222222"/>
          <w:sz w:val="24"/>
          <w:szCs w:val="24"/>
          <w:lang w:val="pt-PT" w:eastAsia="de-DE"/>
        </w:rPr>
        <w:t>,</w:t>
      </w:r>
      <w:r w:rsidRPr="00EA4FB2">
        <w:rPr>
          <w:rFonts w:eastAsia="Times New Roman" w:cstheme="minorHAnsi"/>
          <w:color w:val="222222"/>
          <w:sz w:val="24"/>
          <w:szCs w:val="24"/>
          <w:lang w:val="pt-PT" w:eastAsia="de-DE"/>
        </w:rPr>
        <w:t xml:space="preserve"> como as ciências sociais constroem o seu pensamento</w:t>
      </w:r>
      <w:r w:rsidR="00A22ECC" w:rsidRPr="00EA4FB2">
        <w:rPr>
          <w:rFonts w:eastAsia="Times New Roman" w:cstheme="minorHAnsi"/>
          <w:color w:val="222222"/>
          <w:sz w:val="24"/>
          <w:szCs w:val="24"/>
          <w:lang w:val="pt-PT" w:eastAsia="de-DE"/>
        </w:rPr>
        <w:t xml:space="preserve">. Fazem-no não só ao limitar o pensamento </w:t>
      </w:r>
      <w:r w:rsidRPr="00EA4FB2">
        <w:rPr>
          <w:sz w:val="24"/>
          <w:szCs w:val="24"/>
        </w:rPr>
        <w:t xml:space="preserve">às socialidades nacionais individuais, pressupondo </w:t>
      </w:r>
      <w:r w:rsidR="00A22ECC" w:rsidRPr="00EA4FB2">
        <w:rPr>
          <w:sz w:val="24"/>
          <w:szCs w:val="24"/>
        </w:rPr>
        <w:t xml:space="preserve">ser possível compreender os fenômenos sociais confinando-os a </w:t>
      </w:r>
      <w:r w:rsidRPr="00EA4FB2">
        <w:rPr>
          <w:sz w:val="24"/>
          <w:szCs w:val="24"/>
        </w:rPr>
        <w:t>sociedade</w:t>
      </w:r>
      <w:r w:rsidR="00A22ECC" w:rsidRPr="00EA4FB2">
        <w:rPr>
          <w:sz w:val="24"/>
          <w:szCs w:val="24"/>
        </w:rPr>
        <w:t>s</w:t>
      </w:r>
      <w:r w:rsidRPr="00EA4FB2">
        <w:rPr>
          <w:sz w:val="24"/>
          <w:szCs w:val="24"/>
        </w:rPr>
        <w:t xml:space="preserve"> naciona</w:t>
      </w:r>
      <w:r w:rsidR="00A22ECC" w:rsidRPr="00EA4FB2">
        <w:rPr>
          <w:sz w:val="24"/>
          <w:szCs w:val="24"/>
        </w:rPr>
        <w:t>is</w:t>
      </w:r>
      <w:r w:rsidRPr="00EA4FB2">
        <w:rPr>
          <w:sz w:val="24"/>
          <w:szCs w:val="24"/>
        </w:rPr>
        <w:t xml:space="preserve">, mas </w:t>
      </w:r>
      <w:r w:rsidR="00A22ECC" w:rsidRPr="00EA4FB2">
        <w:rPr>
          <w:sz w:val="24"/>
          <w:szCs w:val="24"/>
        </w:rPr>
        <w:t>também teorizando a partir dos instrumentos de observação dos estados</w:t>
      </w:r>
      <w:r w:rsidR="00A8185F">
        <w:rPr>
          <w:sz w:val="24"/>
          <w:szCs w:val="24"/>
        </w:rPr>
        <w:t>-</w:t>
      </w:r>
      <w:r w:rsidR="00A22ECC" w:rsidRPr="00EA4FB2">
        <w:rPr>
          <w:sz w:val="24"/>
          <w:szCs w:val="24"/>
        </w:rPr>
        <w:t>nação, desenvolvendo assim, inevitalvelmente, um pensamento imperial genuino sobre o mundo social</w:t>
      </w:r>
      <w:r w:rsidR="003A6B45" w:rsidRPr="00EA4FB2">
        <w:rPr>
          <w:sz w:val="24"/>
          <w:szCs w:val="24"/>
        </w:rPr>
        <w:t>, argumentando com regras de pensamento criadas para produzir conhecimentos nacionais. De seguida, argumenta-se que a oposição a esse pensamento imperial não critica o modo de teorização particular enviesado a partir do efeito do estado</w:t>
      </w:r>
      <w:r w:rsidR="00A8185F">
        <w:rPr>
          <w:sz w:val="24"/>
          <w:szCs w:val="24"/>
        </w:rPr>
        <w:t>-</w:t>
      </w:r>
      <w:r w:rsidR="003A6B45" w:rsidRPr="00EA4FB2">
        <w:rPr>
          <w:sz w:val="24"/>
          <w:szCs w:val="24"/>
        </w:rPr>
        <w:t xml:space="preserve">nação no conhecimento, nem as teorias sociais dominantes. Apenas se opõe ao </w:t>
      </w:r>
      <w:r w:rsidR="003A6B45" w:rsidRPr="00EA4FB2">
        <w:rPr>
          <w:i/>
          <w:sz w:val="24"/>
          <w:szCs w:val="24"/>
        </w:rPr>
        <w:t>monopólio</w:t>
      </w:r>
      <w:r w:rsidR="003A6B45" w:rsidRPr="00EA4FB2">
        <w:rPr>
          <w:sz w:val="24"/>
          <w:szCs w:val="24"/>
        </w:rPr>
        <w:t xml:space="preserve"> da teorização no mund</w:t>
      </w:r>
      <w:r w:rsidR="00C007B1">
        <w:rPr>
          <w:sz w:val="24"/>
          <w:szCs w:val="24"/>
        </w:rPr>
        <w:t>o imperial, teorização enviezada</w:t>
      </w:r>
      <w:r w:rsidR="003A6B45" w:rsidRPr="00EA4FB2">
        <w:rPr>
          <w:sz w:val="24"/>
          <w:szCs w:val="24"/>
        </w:rPr>
        <w:t xml:space="preserve"> pelas nacionalidades, propondo, como alternativa, um pensamento enviezado por nacionalidades. Portanto, apresenta esta oposição como uma batalha entre entidades cientificas nacionalmente construídas, como as teorias do Sul versus  teorias </w:t>
      </w:r>
      <w:r w:rsidR="00EA4FB2" w:rsidRPr="00EA4FB2">
        <w:rPr>
          <w:sz w:val="24"/>
          <w:szCs w:val="24"/>
        </w:rPr>
        <w:t>“</w:t>
      </w:r>
      <w:r w:rsidR="003A6B45" w:rsidRPr="00EA4FB2">
        <w:rPr>
          <w:sz w:val="24"/>
          <w:szCs w:val="24"/>
        </w:rPr>
        <w:t>ocidentais“</w:t>
      </w:r>
      <w:r w:rsidR="00C007B1">
        <w:rPr>
          <w:sz w:val="24"/>
          <w:szCs w:val="24"/>
        </w:rPr>
        <w:t>; como u</w:t>
      </w:r>
      <w:r w:rsidR="00EA4FB2" w:rsidRPr="00EA4FB2">
        <w:rPr>
          <w:sz w:val="24"/>
          <w:szCs w:val="24"/>
        </w:rPr>
        <w:t xml:space="preserve">ma batalha sobre que teorias são meta-teorias dominantes globais. Portanto, um pensamento imperial alternativo. </w:t>
      </w:r>
      <w:r w:rsidR="00EA4FB2">
        <w:rPr>
          <w:sz w:val="24"/>
          <w:szCs w:val="24"/>
        </w:rPr>
        <w:t>Fazer assim – argumenta-se no livro – tal oposição entre teorias espacialmente vinculadas, no caso</w:t>
      </w:r>
      <w:r w:rsidR="00C007B1">
        <w:rPr>
          <w:sz w:val="24"/>
          <w:szCs w:val="24"/>
        </w:rPr>
        <w:t>,</w:t>
      </w:r>
      <w:r w:rsidR="00EA4FB2">
        <w:rPr>
          <w:sz w:val="24"/>
          <w:szCs w:val="24"/>
        </w:rPr>
        <w:t xml:space="preserve"> teorias contra o “Ocidente“</w:t>
      </w:r>
      <w:r w:rsidR="00FC314F">
        <w:rPr>
          <w:sz w:val="24"/>
          <w:szCs w:val="24"/>
        </w:rPr>
        <w:t xml:space="preserve"> cujo </w:t>
      </w:r>
      <w:r w:rsidR="00FC314F">
        <w:rPr>
          <w:sz w:val="24"/>
          <w:szCs w:val="24"/>
        </w:rPr>
        <w:lastRenderedPageBreak/>
        <w:t xml:space="preserve">resultado prático é universalizar o pensamento das ciências sociais como a maneira do mundo pensar o mundo social e, assim, universalizar um modo de pensar – ainda que criticamente – vocacionado </w:t>
      </w:r>
      <w:r w:rsidR="00A8185F">
        <w:rPr>
          <w:sz w:val="24"/>
          <w:szCs w:val="24"/>
        </w:rPr>
        <w:t>para incentivar os estados-</w:t>
      </w:r>
      <w:r w:rsidR="00FC314F">
        <w:rPr>
          <w:sz w:val="24"/>
          <w:szCs w:val="24"/>
        </w:rPr>
        <w:t>nação de todo o mundo a seguirem</w:t>
      </w:r>
      <w:r w:rsidR="00FC314F" w:rsidRPr="00FC314F">
        <w:rPr>
          <w:i/>
          <w:sz w:val="24"/>
          <w:szCs w:val="24"/>
        </w:rPr>
        <w:t xml:space="preserve"> o</w:t>
      </w:r>
      <w:r w:rsidR="00FC314F">
        <w:rPr>
          <w:sz w:val="24"/>
          <w:szCs w:val="24"/>
        </w:rPr>
        <w:t xml:space="preserve"> ideal das ciência</w:t>
      </w:r>
      <w:r w:rsidR="00C007B1">
        <w:rPr>
          <w:sz w:val="24"/>
          <w:szCs w:val="24"/>
        </w:rPr>
        <w:t>s sociais: o ide</w:t>
      </w:r>
      <w:r w:rsidR="00A8185F">
        <w:rPr>
          <w:sz w:val="24"/>
          <w:szCs w:val="24"/>
        </w:rPr>
        <w:t>a</w:t>
      </w:r>
      <w:r w:rsidR="00C007B1">
        <w:rPr>
          <w:sz w:val="24"/>
          <w:szCs w:val="24"/>
        </w:rPr>
        <w:t>l</w:t>
      </w:r>
      <w:r w:rsidR="00A8185F">
        <w:rPr>
          <w:sz w:val="24"/>
          <w:szCs w:val="24"/>
        </w:rPr>
        <w:t xml:space="preserve"> de um estado-</w:t>
      </w:r>
      <w:r w:rsidR="00FC314F">
        <w:rPr>
          <w:sz w:val="24"/>
          <w:szCs w:val="24"/>
        </w:rPr>
        <w:t xml:space="preserve">nação cuja missão </w:t>
      </w:r>
      <w:r w:rsidR="00C007B1">
        <w:rPr>
          <w:sz w:val="24"/>
          <w:szCs w:val="24"/>
        </w:rPr>
        <w:t>última</w:t>
      </w:r>
      <w:r w:rsidR="00FC314F">
        <w:rPr>
          <w:sz w:val="24"/>
          <w:szCs w:val="24"/>
        </w:rPr>
        <w:t xml:space="preserve"> será servir a humanidade. </w:t>
      </w:r>
      <w:r w:rsidR="00A8185F">
        <w:rPr>
          <w:sz w:val="24"/>
          <w:szCs w:val="24"/>
        </w:rPr>
        <w:t xml:space="preserve">O capítulo continua a argumentar que tal oposição não apenas imita </w:t>
      </w:r>
      <w:r w:rsidR="00343C29">
        <w:rPr>
          <w:sz w:val="24"/>
          <w:szCs w:val="24"/>
        </w:rPr>
        <w:t>o modo de pensa</w:t>
      </w:r>
      <w:r w:rsidR="00A8185F">
        <w:rPr>
          <w:sz w:val="24"/>
          <w:szCs w:val="24"/>
        </w:rPr>
        <w:t>r próprio dos pontos de vista do estado-nação sobre o social, mas também advoga explicitamente o pensamento nacionalmente enviezado, “pensamento patriótico“</w:t>
      </w:r>
      <w:r w:rsidR="00343C29">
        <w:rPr>
          <w:sz w:val="24"/>
          <w:szCs w:val="24"/>
        </w:rPr>
        <w:t xml:space="preserve"> na expressão usado no livro; tipo de pensamento em ciências sociais mais recente que argumenta contra os ainda existentes elementos de objectividade no conceito de conhecimento relativamente objectivo, opondo-se ao conhecimento “universal“ e advogando a sua substituição pelo conhecimento plural e relativo</w:t>
      </w:r>
      <w:r w:rsidR="00C007B1">
        <w:rPr>
          <w:sz w:val="24"/>
          <w:szCs w:val="24"/>
        </w:rPr>
        <w:t>,</w:t>
      </w:r>
      <w:r w:rsidR="00343C29">
        <w:rPr>
          <w:sz w:val="24"/>
          <w:szCs w:val="24"/>
        </w:rPr>
        <w:t xml:space="preserve"> num mundo de ciência social </w:t>
      </w:r>
      <w:r w:rsidR="00C007B1">
        <w:rPr>
          <w:sz w:val="24"/>
          <w:szCs w:val="24"/>
        </w:rPr>
        <w:t xml:space="preserve">que </w:t>
      </w:r>
      <w:r w:rsidR="00343C29">
        <w:rPr>
          <w:sz w:val="24"/>
          <w:szCs w:val="24"/>
        </w:rPr>
        <w:t>consist</w:t>
      </w:r>
      <w:r w:rsidR="00C007B1">
        <w:rPr>
          <w:sz w:val="24"/>
          <w:szCs w:val="24"/>
        </w:rPr>
        <w:t>e</w:t>
      </w:r>
      <w:r w:rsidR="00343C29">
        <w:rPr>
          <w:sz w:val="24"/>
          <w:szCs w:val="24"/>
        </w:rPr>
        <w:t xml:space="preserve"> em muitos conhecimentos “provinciais“. </w:t>
      </w:r>
      <w:r w:rsidR="00D41274">
        <w:rPr>
          <w:sz w:val="24"/>
          <w:szCs w:val="24"/>
        </w:rPr>
        <w:t xml:space="preserve">Acompanhando a criação de um mundo de ciências sociais </w:t>
      </w:r>
      <w:r w:rsidR="009D366D">
        <w:rPr>
          <w:sz w:val="24"/>
          <w:szCs w:val="24"/>
        </w:rPr>
        <w:t>constituído por</w:t>
      </w:r>
      <w:r w:rsidR="00D41274">
        <w:rPr>
          <w:sz w:val="24"/>
          <w:szCs w:val="24"/>
        </w:rPr>
        <w:t xml:space="preserve"> muitas teorias patrióticas, o capítulo discute, de seguida, debat</w:t>
      </w:r>
      <w:r w:rsidR="00866748">
        <w:rPr>
          <w:sz w:val="24"/>
          <w:szCs w:val="24"/>
        </w:rPr>
        <w:t>es recentes em ciências sociais</w:t>
      </w:r>
      <w:r w:rsidR="00D41274">
        <w:rPr>
          <w:sz w:val="24"/>
          <w:szCs w:val="24"/>
        </w:rPr>
        <w:t xml:space="preserve"> que criticam e omitem o essencial da ciência das ciências sociais, caindo em toda a sorte de misticismos que as ciências sociais haviam um dia ultrapassado, </w:t>
      </w:r>
      <w:r w:rsidR="00866748">
        <w:rPr>
          <w:sz w:val="24"/>
          <w:szCs w:val="24"/>
        </w:rPr>
        <w:t xml:space="preserve">ao </w:t>
      </w:r>
      <w:r w:rsidR="00D41274">
        <w:rPr>
          <w:sz w:val="24"/>
          <w:szCs w:val="24"/>
        </w:rPr>
        <w:t>demarca</w:t>
      </w:r>
      <w:r w:rsidR="00866748">
        <w:rPr>
          <w:sz w:val="24"/>
          <w:szCs w:val="24"/>
        </w:rPr>
        <w:t>r</w:t>
      </w:r>
      <w:r w:rsidR="00D41274">
        <w:rPr>
          <w:sz w:val="24"/>
          <w:szCs w:val="24"/>
        </w:rPr>
        <w:t>-se d</w:t>
      </w:r>
      <w:r w:rsidR="00866748">
        <w:rPr>
          <w:sz w:val="24"/>
          <w:szCs w:val="24"/>
        </w:rPr>
        <w:t xml:space="preserve">o pensamento </w:t>
      </w:r>
      <w:r w:rsidR="00D41274">
        <w:rPr>
          <w:sz w:val="24"/>
          <w:szCs w:val="24"/>
        </w:rPr>
        <w:t>religio</w:t>
      </w:r>
      <w:r w:rsidR="00866748">
        <w:rPr>
          <w:sz w:val="24"/>
          <w:szCs w:val="24"/>
        </w:rPr>
        <w:t xml:space="preserve">so. </w:t>
      </w:r>
      <w:r w:rsidR="009D366D">
        <w:rPr>
          <w:sz w:val="24"/>
          <w:szCs w:val="24"/>
        </w:rPr>
        <w:t>O que</w:t>
      </w:r>
      <w:r w:rsidR="00866748">
        <w:rPr>
          <w:sz w:val="24"/>
          <w:szCs w:val="24"/>
        </w:rPr>
        <w:t xml:space="preserve"> facilitou o renascimento do pensamento religioso</w:t>
      </w:r>
      <w:r w:rsidR="009D366D">
        <w:rPr>
          <w:sz w:val="24"/>
          <w:szCs w:val="24"/>
        </w:rPr>
        <w:t>,</w:t>
      </w:r>
      <w:r w:rsidR="00866748">
        <w:rPr>
          <w:sz w:val="24"/>
          <w:szCs w:val="24"/>
        </w:rPr>
        <w:t xml:space="preserve"> como a última actualização do pensamento em ciências sociais. O capítulo conclui que o debate sobre a globalizaçao das ciências sociais é um esforço típico de ciências sociais para enobrecer a missão política de fazer da ciência um recurso nacional para </w:t>
      </w:r>
      <w:r w:rsidR="009D366D">
        <w:rPr>
          <w:sz w:val="24"/>
          <w:szCs w:val="24"/>
        </w:rPr>
        <w:t xml:space="preserve">produzir </w:t>
      </w:r>
      <w:r w:rsidR="00866748">
        <w:rPr>
          <w:sz w:val="24"/>
          <w:szCs w:val="24"/>
        </w:rPr>
        <w:t xml:space="preserve">conhecimento </w:t>
      </w:r>
      <w:r w:rsidR="009D366D">
        <w:rPr>
          <w:sz w:val="24"/>
          <w:szCs w:val="24"/>
        </w:rPr>
        <w:t xml:space="preserve">sobre </w:t>
      </w:r>
      <w:r w:rsidR="00866748">
        <w:rPr>
          <w:sz w:val="24"/>
          <w:szCs w:val="24"/>
        </w:rPr>
        <w:t>o mercado global e uma batalha a respeito das regras de pensamento a adoptar para produzir conhecimento com vista a servir melhor a missão de ideais</w:t>
      </w:r>
      <w:r w:rsidR="009D366D" w:rsidRPr="009D366D">
        <w:rPr>
          <w:sz w:val="24"/>
          <w:szCs w:val="24"/>
        </w:rPr>
        <w:t xml:space="preserve"> </w:t>
      </w:r>
      <w:r w:rsidR="009D366D">
        <w:rPr>
          <w:sz w:val="24"/>
          <w:szCs w:val="24"/>
        </w:rPr>
        <w:t>nobre</w:t>
      </w:r>
      <w:r w:rsidR="009D366D">
        <w:rPr>
          <w:sz w:val="24"/>
          <w:szCs w:val="24"/>
        </w:rPr>
        <w:t>s</w:t>
      </w:r>
      <w:r w:rsidR="00866748">
        <w:rPr>
          <w:sz w:val="24"/>
          <w:szCs w:val="24"/>
        </w:rPr>
        <w:t xml:space="preserve">, como o “cosmopolitanismo“. </w:t>
      </w:r>
    </w:p>
    <w:p w:rsidR="00EA4FB2" w:rsidRDefault="00EA4FB2" w:rsidP="00015850">
      <w:pPr>
        <w:spacing w:after="0" w:line="240" w:lineRule="auto"/>
        <w:jc w:val="both"/>
        <w:rPr>
          <w:sz w:val="24"/>
          <w:szCs w:val="24"/>
        </w:rPr>
      </w:pPr>
    </w:p>
    <w:p w:rsidR="00EA4FB2" w:rsidRPr="00EA4FB2" w:rsidRDefault="004379B3" w:rsidP="00015850">
      <w:pPr>
        <w:spacing w:after="0" w:line="240" w:lineRule="auto"/>
        <w:jc w:val="both"/>
        <w:rPr>
          <w:sz w:val="24"/>
          <w:szCs w:val="24"/>
        </w:rPr>
      </w:pPr>
      <w:r w:rsidRPr="004379B3">
        <w:rPr>
          <w:i/>
          <w:sz w:val="24"/>
          <w:szCs w:val="24"/>
        </w:rPr>
        <w:t>O capítulo B</w:t>
      </w:r>
      <w:r w:rsidR="00A142F6">
        <w:rPr>
          <w:sz w:val="24"/>
          <w:szCs w:val="24"/>
        </w:rPr>
        <w:t xml:space="preserve"> discute, na sua primeira parte, a arquitectura disciplinar do pensamento em ciências sociais. Na segunda parte, discute as categorias essenciais, fundamento de como as disciplinas controem a sua visão particular do social. </w:t>
      </w:r>
    </w:p>
    <w:p w:rsidR="00E55957" w:rsidRDefault="00A142F6" w:rsidP="00015850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de-DE"/>
        </w:rPr>
      </w:pPr>
      <w:r>
        <w:rPr>
          <w:rFonts w:eastAsia="Times New Roman" w:cstheme="minorHAnsi"/>
          <w:color w:val="222222"/>
          <w:sz w:val="24"/>
          <w:szCs w:val="24"/>
          <w:lang w:eastAsia="de-DE"/>
        </w:rPr>
        <w:t>Na primeira parte, o livro esboça o que já é a arquitectura do con</w:t>
      </w:r>
      <w:r w:rsidR="00F8480E">
        <w:rPr>
          <w:rFonts w:eastAsia="Times New Roman" w:cstheme="minorHAnsi"/>
          <w:color w:val="222222"/>
          <w:sz w:val="24"/>
          <w:szCs w:val="24"/>
          <w:lang w:eastAsia="de-DE"/>
        </w:rPr>
        <w:t>tructo de pensamento social com</w:t>
      </w:r>
      <w:r>
        <w:rPr>
          <w:rFonts w:eastAsia="Times New Roman" w:cstheme="minorHAnsi"/>
          <w:color w:val="222222"/>
          <w:sz w:val="24"/>
          <w:szCs w:val="24"/>
          <w:lang w:eastAsia="de-DE"/>
        </w:rPr>
        <w:t xml:space="preserve"> uma multiplicidade de pensamentos disciplinares, que de modo nenhum espelham os diferentes aspectos da natureza dos humanos, mas apenas a divisão do próprio estado-nação transformado em humano, </w:t>
      </w:r>
      <w:r w:rsidR="00F8480E">
        <w:rPr>
          <w:rFonts w:eastAsia="Times New Roman" w:cstheme="minorHAnsi"/>
          <w:color w:val="222222"/>
          <w:sz w:val="24"/>
          <w:szCs w:val="24"/>
          <w:lang w:eastAsia="de-DE"/>
        </w:rPr>
        <w:t>no cidadão, na sua mú</w:t>
      </w:r>
      <w:r>
        <w:rPr>
          <w:rFonts w:eastAsia="Times New Roman" w:cstheme="minorHAnsi"/>
          <w:color w:val="222222"/>
          <w:sz w:val="24"/>
          <w:szCs w:val="24"/>
          <w:lang w:eastAsia="de-DE"/>
        </w:rPr>
        <w:t xml:space="preserve">ltipla existência, como se este cidadão consistisse em projectos de vida individual, política e económica realmente separados; o estado-nação obriga o humano a dividir-se numa </w:t>
      </w:r>
      <w:r w:rsidR="00CC67CA">
        <w:rPr>
          <w:rFonts w:eastAsia="Times New Roman" w:cstheme="minorHAnsi"/>
          <w:color w:val="222222"/>
          <w:sz w:val="24"/>
          <w:szCs w:val="24"/>
          <w:lang w:eastAsia="de-DE"/>
        </w:rPr>
        <w:t xml:space="preserve">pessoa </w:t>
      </w:r>
      <w:r>
        <w:rPr>
          <w:rFonts w:eastAsia="Times New Roman" w:cstheme="minorHAnsi"/>
          <w:color w:val="222222"/>
          <w:sz w:val="24"/>
          <w:szCs w:val="24"/>
          <w:lang w:eastAsia="de-DE"/>
        </w:rPr>
        <w:t xml:space="preserve">livre </w:t>
      </w:r>
      <w:r w:rsidR="00CC67CA">
        <w:rPr>
          <w:rFonts w:eastAsia="Times New Roman" w:cstheme="minorHAnsi"/>
          <w:color w:val="222222"/>
          <w:sz w:val="24"/>
          <w:szCs w:val="24"/>
          <w:lang w:eastAsia="de-DE"/>
        </w:rPr>
        <w:t xml:space="preserve">e igual; com uma liberdade para prosseguir os seus objectivos enquanto cidadão igual aos outros; com uma igualdade criada pela abstração politicamente desenvolvida dos meios económicos acessíveis a cada ser humano para prosseguir os seus objectivos. </w:t>
      </w:r>
      <w:r w:rsidR="00E55957">
        <w:rPr>
          <w:rFonts w:eastAsia="Times New Roman" w:cstheme="minorHAnsi"/>
          <w:color w:val="222222"/>
          <w:sz w:val="24"/>
          <w:szCs w:val="24"/>
          <w:lang w:eastAsia="de-DE"/>
        </w:rPr>
        <w:t xml:space="preserve">Estes cidadãos construídos pelos estados-nação, divididos em individuos livres e iguais, em criaturas políticas e económicas, e as procupações separadas que tais criaturas produzidas pelos estados-nação, e com múltiplas existências, têm a respeito do social, constituem a divisão do pensamento social em pensamento disciplinar, uma multiplicadade de prespectivas separadas através das quais eles interpretam o social.  </w:t>
      </w:r>
    </w:p>
    <w:p w:rsidR="00A142F6" w:rsidRPr="00A142F6" w:rsidRDefault="00E55957" w:rsidP="00015850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de-DE"/>
        </w:rPr>
      </w:pPr>
      <w:r>
        <w:rPr>
          <w:rFonts w:eastAsia="Times New Roman" w:cstheme="minorHAnsi"/>
          <w:color w:val="222222"/>
          <w:sz w:val="24"/>
          <w:szCs w:val="24"/>
          <w:lang w:eastAsia="de-DE"/>
        </w:rPr>
        <w:t xml:space="preserve">A segunda parte persegue as categorias essenciais das disciplinas à procura </w:t>
      </w:r>
      <w:r w:rsidR="00874F55">
        <w:rPr>
          <w:rFonts w:eastAsia="Times New Roman" w:cstheme="minorHAnsi"/>
          <w:color w:val="222222"/>
          <w:sz w:val="24"/>
          <w:szCs w:val="24"/>
          <w:lang w:eastAsia="de-DE"/>
        </w:rPr>
        <w:t>das respectivas visões particulares do social e mostra nas antropologia/teorias culturais, economia, sociologia, teoria política e psicologia</w:t>
      </w:r>
      <w:r w:rsidR="00F8480E">
        <w:rPr>
          <w:rFonts w:eastAsia="Times New Roman" w:cstheme="minorHAnsi"/>
          <w:color w:val="222222"/>
          <w:sz w:val="24"/>
          <w:szCs w:val="24"/>
          <w:lang w:eastAsia="de-DE"/>
        </w:rPr>
        <w:t>,</w:t>
      </w:r>
      <w:r w:rsidR="00874F55">
        <w:rPr>
          <w:rFonts w:eastAsia="Times New Roman" w:cstheme="minorHAnsi"/>
          <w:color w:val="222222"/>
          <w:sz w:val="24"/>
          <w:szCs w:val="24"/>
          <w:lang w:eastAsia="de-DE"/>
        </w:rPr>
        <w:t xml:space="preserve"> como todas as disciplinas basicamente partilham a mesma imag</w:t>
      </w:r>
      <w:r w:rsidR="00F8480E">
        <w:rPr>
          <w:rFonts w:eastAsia="Times New Roman" w:cstheme="minorHAnsi"/>
          <w:color w:val="222222"/>
          <w:sz w:val="24"/>
          <w:szCs w:val="24"/>
          <w:lang w:eastAsia="de-DE"/>
        </w:rPr>
        <w:t>e</w:t>
      </w:r>
      <w:r w:rsidR="00874F55">
        <w:rPr>
          <w:rFonts w:eastAsia="Times New Roman" w:cstheme="minorHAnsi"/>
          <w:color w:val="222222"/>
          <w:sz w:val="24"/>
          <w:szCs w:val="24"/>
          <w:lang w:eastAsia="de-DE"/>
        </w:rPr>
        <w:t>m metafísic</w:t>
      </w:r>
      <w:r w:rsidR="00F8480E">
        <w:rPr>
          <w:rFonts w:eastAsia="Times New Roman" w:cstheme="minorHAnsi"/>
          <w:color w:val="222222"/>
          <w:sz w:val="24"/>
          <w:szCs w:val="24"/>
          <w:lang w:eastAsia="de-DE"/>
        </w:rPr>
        <w:t>a</w:t>
      </w:r>
      <w:r w:rsidR="00874F55">
        <w:rPr>
          <w:rFonts w:eastAsia="Times New Roman" w:cstheme="minorHAnsi"/>
          <w:color w:val="222222"/>
          <w:sz w:val="24"/>
          <w:szCs w:val="24"/>
          <w:lang w:eastAsia="de-DE"/>
        </w:rPr>
        <w:t xml:space="preserve"> dos humanos</w:t>
      </w:r>
      <w:r w:rsidR="00F8480E">
        <w:rPr>
          <w:rFonts w:eastAsia="Times New Roman" w:cstheme="minorHAnsi"/>
          <w:color w:val="222222"/>
          <w:sz w:val="24"/>
          <w:szCs w:val="24"/>
          <w:lang w:eastAsia="de-DE"/>
        </w:rPr>
        <w:t xml:space="preserve">: </w:t>
      </w:r>
      <w:r w:rsidR="00874F55">
        <w:rPr>
          <w:rFonts w:eastAsia="Times New Roman" w:cstheme="minorHAnsi"/>
          <w:color w:val="222222"/>
          <w:sz w:val="24"/>
          <w:szCs w:val="24"/>
          <w:lang w:eastAsia="de-DE"/>
        </w:rPr>
        <w:t>a ameaça de um humano anárquico, não domesticado,</w:t>
      </w:r>
      <w:r w:rsidR="00F8480E">
        <w:rPr>
          <w:rFonts w:eastAsia="Times New Roman" w:cstheme="minorHAnsi"/>
          <w:color w:val="222222"/>
          <w:sz w:val="24"/>
          <w:szCs w:val="24"/>
          <w:lang w:eastAsia="de-DE"/>
        </w:rPr>
        <w:t xml:space="preserve"> ingovernável;</w:t>
      </w:r>
      <w:r w:rsidR="00874F55">
        <w:rPr>
          <w:rFonts w:eastAsia="Times New Roman" w:cstheme="minorHAnsi"/>
          <w:color w:val="222222"/>
          <w:sz w:val="24"/>
          <w:szCs w:val="24"/>
          <w:lang w:eastAsia="de-DE"/>
        </w:rPr>
        <w:t xml:space="preserve"> uma ameaça que o pensamento disciplinar encontra na natureza humana como fundamento do olhar disciplinar particular sobre o social</w:t>
      </w:r>
      <w:r w:rsidR="00F8480E">
        <w:rPr>
          <w:rFonts w:eastAsia="Times New Roman" w:cstheme="minorHAnsi"/>
          <w:color w:val="222222"/>
          <w:sz w:val="24"/>
          <w:szCs w:val="24"/>
          <w:lang w:eastAsia="de-DE"/>
        </w:rPr>
        <w:t xml:space="preserve"> dever ser uma</w:t>
      </w:r>
      <w:r w:rsidR="00874F55">
        <w:rPr>
          <w:rFonts w:eastAsia="Times New Roman" w:cstheme="minorHAnsi"/>
          <w:color w:val="222222"/>
          <w:sz w:val="24"/>
          <w:szCs w:val="24"/>
          <w:lang w:eastAsia="de-DE"/>
        </w:rPr>
        <w:t xml:space="preserve"> forma de controlo dessa natureza; uma natureza que é, de forma evidente, a do cidadão naturalizado. A discussão dos fundamentos categoriais mostra como aquilo que o pensamento disciplinar encontra no humano é, tão só, a natureza das criaturas do estado-nação, de modo a representar o estado-</w:t>
      </w:r>
      <w:r w:rsidR="00874F55">
        <w:rPr>
          <w:rFonts w:eastAsia="Times New Roman" w:cstheme="minorHAnsi"/>
          <w:color w:val="222222"/>
          <w:sz w:val="24"/>
          <w:szCs w:val="24"/>
          <w:lang w:eastAsia="de-DE"/>
        </w:rPr>
        <w:lastRenderedPageBreak/>
        <w:t xml:space="preserve">nação como resposta a essa natureza humana artificial. </w:t>
      </w:r>
      <w:r w:rsidR="004D7253">
        <w:rPr>
          <w:rFonts w:eastAsia="Times New Roman" w:cstheme="minorHAnsi"/>
          <w:color w:val="222222"/>
          <w:sz w:val="24"/>
          <w:szCs w:val="24"/>
          <w:lang w:eastAsia="de-DE"/>
        </w:rPr>
        <w:t>A discussão e o pensamento impõem aos humanos essa imagem</w:t>
      </w:r>
      <w:r w:rsidR="00F8480E">
        <w:rPr>
          <w:rFonts w:eastAsia="Times New Roman" w:cstheme="minorHAnsi"/>
          <w:color w:val="222222"/>
          <w:sz w:val="24"/>
          <w:szCs w:val="24"/>
          <w:lang w:eastAsia="de-DE"/>
        </w:rPr>
        <w:t xml:space="preserve"> metafísica dos humanos imagina</w:t>
      </w:r>
      <w:r w:rsidR="004D7253">
        <w:rPr>
          <w:rFonts w:eastAsia="Times New Roman" w:cstheme="minorHAnsi"/>
          <w:color w:val="222222"/>
          <w:sz w:val="24"/>
          <w:szCs w:val="24"/>
          <w:lang w:eastAsia="de-DE"/>
        </w:rPr>
        <w:t>do</w:t>
      </w:r>
      <w:r w:rsidR="00F8480E">
        <w:rPr>
          <w:rFonts w:eastAsia="Times New Roman" w:cstheme="minorHAnsi"/>
          <w:color w:val="222222"/>
          <w:sz w:val="24"/>
          <w:szCs w:val="24"/>
          <w:lang w:eastAsia="de-DE"/>
        </w:rPr>
        <w:t>s</w:t>
      </w:r>
      <w:r w:rsidR="004D7253">
        <w:rPr>
          <w:rFonts w:eastAsia="Times New Roman" w:cstheme="minorHAnsi"/>
          <w:color w:val="222222"/>
          <w:sz w:val="24"/>
          <w:szCs w:val="24"/>
          <w:lang w:eastAsia="de-DE"/>
        </w:rPr>
        <w:t xml:space="preserve"> cidadãos, a própria criatura das sociedades criadas por estados-nação que apenas </w:t>
      </w:r>
      <w:r w:rsidR="00F8480E">
        <w:rPr>
          <w:rFonts w:eastAsia="Times New Roman" w:cstheme="minorHAnsi"/>
          <w:color w:val="222222"/>
          <w:sz w:val="24"/>
          <w:szCs w:val="24"/>
          <w:lang w:eastAsia="de-DE"/>
        </w:rPr>
        <w:t>tais</w:t>
      </w:r>
      <w:r w:rsidR="004D7253">
        <w:rPr>
          <w:rFonts w:eastAsia="Times New Roman" w:cstheme="minorHAnsi"/>
          <w:color w:val="222222"/>
          <w:sz w:val="24"/>
          <w:szCs w:val="24"/>
          <w:lang w:eastAsia="de-DE"/>
        </w:rPr>
        <w:t xml:space="preserve"> sistemas sociais criam: os privados competitivos como uma ameaça, a menos se controlados por “mecanismos de ordem“ antropológicos, disciplinados nas suas aspirações “ilimitadas“ pela necessidade de res</w:t>
      </w:r>
      <w:r w:rsidR="00F8480E">
        <w:rPr>
          <w:rFonts w:eastAsia="Times New Roman" w:cstheme="minorHAnsi"/>
          <w:color w:val="222222"/>
          <w:sz w:val="24"/>
          <w:szCs w:val="24"/>
          <w:lang w:eastAsia="de-DE"/>
        </w:rPr>
        <w:t>peito pela “escassez“ prescrita</w:t>
      </w:r>
      <w:r w:rsidR="004D7253">
        <w:rPr>
          <w:rFonts w:eastAsia="Times New Roman" w:cstheme="minorHAnsi"/>
          <w:color w:val="222222"/>
          <w:sz w:val="24"/>
          <w:szCs w:val="24"/>
          <w:lang w:eastAsia="de-DE"/>
        </w:rPr>
        <w:t xml:space="preserve"> no pensamento económico, “estruturado“ pela “sociedade“ do pensamento sociológico, “domesticado“ pelo poder político da ciência política e auto-controlado por via da domesticação das suas batalhas morais interiores identificadas pelo pensamento psicológico. </w:t>
      </w:r>
      <w:r w:rsidR="00E0785F">
        <w:rPr>
          <w:rFonts w:eastAsia="Times New Roman" w:cstheme="minorHAnsi"/>
          <w:color w:val="222222"/>
          <w:sz w:val="24"/>
          <w:szCs w:val="24"/>
          <w:lang w:eastAsia="de-DE"/>
        </w:rPr>
        <w:t>São est</w:t>
      </w:r>
      <w:r w:rsidR="00F8480E">
        <w:rPr>
          <w:rFonts w:eastAsia="Times New Roman" w:cstheme="minorHAnsi"/>
          <w:color w:val="222222"/>
          <w:sz w:val="24"/>
          <w:szCs w:val="24"/>
          <w:lang w:eastAsia="de-DE"/>
        </w:rPr>
        <w:t>a</w:t>
      </w:r>
      <w:r w:rsidR="00E0785F">
        <w:rPr>
          <w:rFonts w:eastAsia="Times New Roman" w:cstheme="minorHAnsi"/>
          <w:color w:val="222222"/>
          <w:sz w:val="24"/>
          <w:szCs w:val="24"/>
          <w:lang w:eastAsia="de-DE"/>
        </w:rPr>
        <w:t>s diferenças menores sobre como domesticar as muitas ameaças do livre arbitrio que funda</w:t>
      </w:r>
      <w:r w:rsidR="00F8480E">
        <w:rPr>
          <w:rFonts w:eastAsia="Times New Roman" w:cstheme="minorHAnsi"/>
          <w:color w:val="222222"/>
          <w:sz w:val="24"/>
          <w:szCs w:val="24"/>
          <w:lang w:eastAsia="de-DE"/>
        </w:rPr>
        <w:t>m</w:t>
      </w:r>
      <w:r w:rsidR="00E0785F">
        <w:rPr>
          <w:rFonts w:eastAsia="Times New Roman" w:cstheme="minorHAnsi"/>
          <w:color w:val="222222"/>
          <w:sz w:val="24"/>
          <w:szCs w:val="24"/>
          <w:lang w:eastAsia="de-DE"/>
        </w:rPr>
        <w:t xml:space="preserve"> o modo particular de teorização das diferentes disciplinas de compreenção do social. Nas ciências sociais, o pensamento teórico ainda está de cabeça para baixo. Ao contrário das filosofias clássicas, o mundo real  não é a reificação de uma ideia; nas ciências sociais, ao pensar em “factos reais“, pensamento é provar a verdade dos ideais criados </w:t>
      </w:r>
      <w:r w:rsidR="00F8480E">
        <w:rPr>
          <w:rFonts w:eastAsia="Times New Roman" w:cstheme="minorHAnsi"/>
          <w:color w:val="222222"/>
          <w:sz w:val="24"/>
          <w:szCs w:val="24"/>
          <w:lang w:eastAsia="de-DE"/>
        </w:rPr>
        <w:t>pel</w:t>
      </w:r>
      <w:r w:rsidR="00F8480E">
        <w:rPr>
          <w:rFonts w:eastAsia="Times New Roman" w:cstheme="minorHAnsi"/>
          <w:color w:val="222222"/>
          <w:sz w:val="24"/>
          <w:szCs w:val="24"/>
          <w:lang w:eastAsia="de-DE"/>
        </w:rPr>
        <w:t xml:space="preserve">os pensadores </w:t>
      </w:r>
      <w:r w:rsidR="00E0785F">
        <w:rPr>
          <w:rFonts w:eastAsia="Times New Roman" w:cstheme="minorHAnsi"/>
          <w:color w:val="222222"/>
          <w:sz w:val="24"/>
          <w:szCs w:val="24"/>
          <w:lang w:eastAsia="de-DE"/>
        </w:rPr>
        <w:t xml:space="preserve">a respeito do mundo. As ciências sociais não pensam realmente sobre o mundo social. Pensam se e como o mundo se conforma com as missões imaginadas impostas pelas ciências sociais ao mundo social, como se fossem objectivos espontâneos deste. Missões construídas a partir das imagens disciplinadas sobre </w:t>
      </w:r>
      <w:r w:rsidR="002E3F0F">
        <w:rPr>
          <w:rFonts w:eastAsia="Times New Roman" w:cstheme="minorHAnsi"/>
          <w:color w:val="222222"/>
          <w:sz w:val="24"/>
          <w:szCs w:val="24"/>
          <w:lang w:eastAsia="de-DE"/>
        </w:rPr>
        <w:t xml:space="preserve">o que seja </w:t>
      </w:r>
      <w:r w:rsidR="00E0785F">
        <w:rPr>
          <w:rFonts w:eastAsia="Times New Roman" w:cstheme="minorHAnsi"/>
          <w:color w:val="222222"/>
          <w:sz w:val="24"/>
          <w:szCs w:val="24"/>
          <w:lang w:eastAsia="de-DE"/>
        </w:rPr>
        <w:t xml:space="preserve">a humanidade. Tal como os pensadores religiosos fazem, o pensamento das ciências sociais deriva das imagens disciplinadas sobre o mundo produzidas pelas suas preocupações teóricas, ao praticar </w:t>
      </w:r>
      <w:r w:rsidR="0045027C">
        <w:rPr>
          <w:rFonts w:eastAsia="Times New Roman" w:cstheme="minorHAnsi"/>
          <w:color w:val="222222"/>
          <w:sz w:val="24"/>
          <w:szCs w:val="24"/>
          <w:lang w:eastAsia="de-DE"/>
        </w:rPr>
        <w:t>a teoriação sobre o mundo</w:t>
      </w:r>
      <w:r w:rsidR="00E0785F">
        <w:rPr>
          <w:rFonts w:eastAsia="Times New Roman" w:cstheme="minorHAnsi"/>
          <w:color w:val="222222"/>
          <w:sz w:val="24"/>
          <w:szCs w:val="24"/>
          <w:lang w:eastAsia="de-DE"/>
        </w:rPr>
        <w:t xml:space="preserve"> </w:t>
      </w:r>
      <w:r w:rsidR="0045027C">
        <w:rPr>
          <w:rFonts w:eastAsia="Times New Roman" w:cstheme="minorHAnsi"/>
          <w:color w:val="222222"/>
          <w:sz w:val="24"/>
          <w:szCs w:val="24"/>
          <w:lang w:eastAsia="de-DE"/>
        </w:rPr>
        <w:t xml:space="preserve">a pensar na pergunta: </w:t>
      </w:r>
      <w:r w:rsidR="0045027C" w:rsidRPr="0045027C">
        <w:rPr>
          <w:rFonts w:eastAsia="Times New Roman" w:cstheme="minorHAnsi"/>
          <w:i/>
          <w:color w:val="222222"/>
          <w:sz w:val="24"/>
          <w:szCs w:val="24"/>
          <w:lang w:eastAsia="de-DE"/>
        </w:rPr>
        <w:t>o mundo é ou não como o mundo deveria ser</w:t>
      </w:r>
      <w:r w:rsidR="0045027C">
        <w:rPr>
          <w:rFonts w:eastAsia="Times New Roman" w:cstheme="minorHAnsi"/>
          <w:color w:val="222222"/>
          <w:sz w:val="24"/>
          <w:szCs w:val="24"/>
          <w:lang w:eastAsia="de-DE"/>
        </w:rPr>
        <w:t>?</w:t>
      </w:r>
      <w:r w:rsidR="00E0785F">
        <w:rPr>
          <w:rFonts w:eastAsia="Times New Roman" w:cstheme="minorHAnsi"/>
          <w:color w:val="222222"/>
          <w:sz w:val="24"/>
          <w:szCs w:val="24"/>
          <w:lang w:eastAsia="de-DE"/>
        </w:rPr>
        <w:t xml:space="preserve"> </w:t>
      </w:r>
      <w:r w:rsidR="0045027C">
        <w:rPr>
          <w:rFonts w:eastAsia="Times New Roman" w:cstheme="minorHAnsi"/>
          <w:color w:val="222222"/>
          <w:sz w:val="24"/>
          <w:szCs w:val="24"/>
          <w:lang w:eastAsia="de-DE"/>
        </w:rPr>
        <w:t xml:space="preserve">É por causa deste idealismo que o pensamento disciplinar consiste, ao mesmo tempo, na afirmação crítica e </w:t>
      </w:r>
      <w:r w:rsidR="002E3F0F">
        <w:rPr>
          <w:rFonts w:eastAsia="Times New Roman" w:cstheme="minorHAnsi"/>
          <w:color w:val="222222"/>
          <w:sz w:val="24"/>
          <w:szCs w:val="24"/>
          <w:lang w:eastAsia="de-DE"/>
        </w:rPr>
        <w:t>n</w:t>
      </w:r>
      <w:r w:rsidR="0045027C">
        <w:rPr>
          <w:rFonts w:eastAsia="Times New Roman" w:cstheme="minorHAnsi"/>
          <w:color w:val="222222"/>
          <w:sz w:val="24"/>
          <w:szCs w:val="24"/>
          <w:lang w:eastAsia="de-DE"/>
        </w:rPr>
        <w:t>a domesticação idealizada do conhecimento, a perguntar se a domesticação significa que o sistema social ajuda os humanos a encontrarem-se como a sua natureza, observando criticamente se os meios à disposição da sociedade permitem fornecer esses serviços aos seus cidadãos.</w:t>
      </w:r>
    </w:p>
    <w:p w:rsidR="00015850" w:rsidRPr="00E55957" w:rsidRDefault="00015850" w:rsidP="00357965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e-DE"/>
        </w:rPr>
      </w:pPr>
    </w:p>
    <w:p w:rsidR="00BD35BC" w:rsidRPr="00E0785F" w:rsidRDefault="00CB7ED1" w:rsidP="00256B5B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de-DE"/>
        </w:rPr>
      </w:pPr>
      <w:r>
        <w:rPr>
          <w:rFonts w:eastAsia="Times New Roman" w:cstheme="minorHAnsi"/>
          <w:color w:val="222222"/>
          <w:sz w:val="24"/>
          <w:szCs w:val="24"/>
          <w:lang w:eastAsia="de-DE"/>
        </w:rPr>
        <w:t xml:space="preserve">A parte um do </w:t>
      </w:r>
      <w:r w:rsidRPr="00CB7ED1">
        <w:rPr>
          <w:rFonts w:eastAsia="Times New Roman" w:cstheme="minorHAnsi"/>
          <w:i/>
          <w:color w:val="222222"/>
          <w:sz w:val="24"/>
          <w:szCs w:val="24"/>
          <w:lang w:eastAsia="de-DE"/>
        </w:rPr>
        <w:t>capítulo C</w:t>
      </w:r>
      <w:r>
        <w:rPr>
          <w:rFonts w:eastAsia="Times New Roman" w:cstheme="minorHAnsi"/>
          <w:color w:val="222222"/>
          <w:sz w:val="24"/>
          <w:szCs w:val="24"/>
          <w:lang w:eastAsia="de-DE"/>
        </w:rPr>
        <w:t xml:space="preserve"> discute as técnicas particulares de criação da cognição em ciência social e a parte dois os progressos do pensamento teleológico.  </w:t>
      </w:r>
    </w:p>
    <w:p w:rsidR="005829F8" w:rsidRDefault="00CB7ED1" w:rsidP="002B259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parte um reflecte sobre como os conhecimentos em ciência social que medem o mundo como desviante ou coincidente com os seus ideais praticam um modo cognitivo particular de criar pensamento social; uma técnica de cogni</w:t>
      </w:r>
      <w:r w:rsidR="00FF6625">
        <w:rPr>
          <w:rFonts w:cstheme="minorHAnsi"/>
          <w:sz w:val="24"/>
          <w:szCs w:val="24"/>
        </w:rPr>
        <w:t>ção com a qual se atesta os ide</w:t>
      </w:r>
      <w:r>
        <w:rPr>
          <w:rFonts w:cstheme="minorHAnsi"/>
          <w:sz w:val="24"/>
          <w:szCs w:val="24"/>
        </w:rPr>
        <w:t>a</w:t>
      </w:r>
      <w:r w:rsidR="00FF6625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s via uma realidade, na qual, ex-ante, as ciências sociais integram os seus ideais: a “realidade empírica“, a realidade que as ciências sociais criam com esta operação cognitiva, uma realidade fabricada na qual se “encontram“ os pensamentos nos “factos reais“. Esta primeira parte analisa</w:t>
      </w:r>
      <w:r w:rsidR="005829F8">
        <w:rPr>
          <w:rFonts w:cstheme="minorHAnsi"/>
          <w:sz w:val="24"/>
          <w:szCs w:val="24"/>
        </w:rPr>
        <w:t xml:space="preserve">, através de alguns exemplo, como o pensamento da ciência social pratica este modo circular de pensamento teleológico, em que o pensamento não analisa porque é que as coisas são como são. Ao invés, pratica a comparação pretenciosa entre a realidade e os seus ideais, trabalhada como pensamento usando as pressuposições de teorias através das quais o pensamento da ciência social aborda os respectivos objectos de pensamento. É deste modo de pensar teleologicamente através de pressupostos teóricos que resulta o conhecimento relativamente objectivo, em função do qual as suas pressuposições, um conhecimento epistemológico que os departamentos de ciência social consideram um máximo natural de pensamento, e que enobrecem considerando-o como a natureza do pensamento social. </w:t>
      </w:r>
    </w:p>
    <w:p w:rsidR="0045027C" w:rsidRDefault="005829F8" w:rsidP="002B259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segunda parte do capítulo mostra como os debates mais recentes em spistemologia da ciência social sobre a natureza das ciências </w:t>
      </w:r>
      <w:r w:rsidR="00FF6625">
        <w:rPr>
          <w:rFonts w:cstheme="minorHAnsi"/>
          <w:sz w:val="24"/>
          <w:szCs w:val="24"/>
        </w:rPr>
        <w:t xml:space="preserve">procuram </w:t>
      </w:r>
      <w:r w:rsidR="00736607">
        <w:rPr>
          <w:rFonts w:cstheme="minorHAnsi"/>
          <w:sz w:val="24"/>
          <w:szCs w:val="24"/>
        </w:rPr>
        <w:t>desqualifica</w:t>
      </w:r>
      <w:r w:rsidR="00FF6625">
        <w:rPr>
          <w:rFonts w:cstheme="minorHAnsi"/>
          <w:sz w:val="24"/>
          <w:szCs w:val="24"/>
        </w:rPr>
        <w:t xml:space="preserve">r </w:t>
      </w:r>
      <w:r w:rsidR="00736607">
        <w:rPr>
          <w:rFonts w:cstheme="minorHAnsi"/>
          <w:sz w:val="24"/>
          <w:szCs w:val="24"/>
        </w:rPr>
        <w:t>a objectividade do conhecimento em ciências naturais, desqualificação paradoxalmente provada pelo progresso do conhecimento, entretanto mitificado, do falso para o correcto conhecimento</w:t>
      </w:r>
      <w:r w:rsidR="00FF6625">
        <w:rPr>
          <w:rFonts w:cstheme="minorHAnsi"/>
          <w:sz w:val="24"/>
          <w:szCs w:val="24"/>
        </w:rPr>
        <w:t>,</w:t>
      </w:r>
      <w:r w:rsidR="00736607">
        <w:rPr>
          <w:rFonts w:cstheme="minorHAnsi"/>
          <w:sz w:val="24"/>
          <w:szCs w:val="24"/>
        </w:rPr>
        <w:t xml:space="preserve"> através da “mudança paradigmática“, que é o modo como esses debates de ciência social sobre a alegada </w:t>
      </w:r>
      <w:r w:rsidR="00736607">
        <w:rPr>
          <w:rFonts w:cstheme="minorHAnsi"/>
          <w:sz w:val="24"/>
          <w:szCs w:val="24"/>
        </w:rPr>
        <w:lastRenderedPageBreak/>
        <w:t xml:space="preserve">relatividade natural do conhecimento científico prepara o caminho para a dissolução do conhecimento científico social e abre caminho ao paradoxal conhecimento subjectivo da ciência social. É esta mistificação do progresso do conhecimento nas ciências naturais do conhecimento falso para o correcto, baseado – falsamente – na identificação de conhecimento verdadeiro com conhecimento partilhado, que prova </w:t>
      </w:r>
      <w:r w:rsidR="00FF6625">
        <w:rPr>
          <w:rFonts w:cstheme="minorHAnsi"/>
          <w:sz w:val="24"/>
          <w:szCs w:val="24"/>
        </w:rPr>
        <w:t>que</w:t>
      </w:r>
      <w:r w:rsidR="00736607">
        <w:rPr>
          <w:rFonts w:cstheme="minorHAnsi"/>
          <w:sz w:val="24"/>
          <w:szCs w:val="24"/>
        </w:rPr>
        <w:t xml:space="preserve"> as epismologias de ciência social </w:t>
      </w:r>
      <w:r w:rsidR="00FF6625">
        <w:rPr>
          <w:rFonts w:cstheme="minorHAnsi"/>
          <w:sz w:val="24"/>
          <w:szCs w:val="24"/>
        </w:rPr>
        <w:t>sã</w:t>
      </w:r>
      <w:r w:rsidR="00736607">
        <w:rPr>
          <w:rFonts w:cstheme="minorHAnsi"/>
          <w:sz w:val="24"/>
          <w:szCs w:val="24"/>
        </w:rPr>
        <w:t xml:space="preserve">o </w:t>
      </w:r>
      <w:r w:rsidR="00FF6625">
        <w:rPr>
          <w:rFonts w:cstheme="minorHAnsi"/>
          <w:sz w:val="24"/>
          <w:szCs w:val="24"/>
        </w:rPr>
        <w:t xml:space="preserve">o </w:t>
      </w:r>
      <w:r w:rsidR="00736607">
        <w:rPr>
          <w:rFonts w:cstheme="minorHAnsi"/>
          <w:sz w:val="24"/>
          <w:szCs w:val="24"/>
        </w:rPr>
        <w:t xml:space="preserve">igualmente relativo conhecimento da ciência natural, oferecendo assim a justificação epistémica para as teorias globalizadas das ciências sociais como uma colecção de muitas teorias enviezadas por nacionalidades. </w:t>
      </w:r>
    </w:p>
    <w:p w:rsidR="00736607" w:rsidRDefault="00736607" w:rsidP="002B259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1194" w:rsidRDefault="00741194" w:rsidP="002B259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primeira parte do </w:t>
      </w:r>
      <w:r w:rsidRPr="00741194">
        <w:rPr>
          <w:rFonts w:cstheme="minorHAnsi"/>
          <w:i/>
          <w:sz w:val="24"/>
          <w:szCs w:val="24"/>
        </w:rPr>
        <w:t>capítulo D</w:t>
      </w:r>
      <w:r>
        <w:rPr>
          <w:rFonts w:cstheme="minorHAnsi"/>
          <w:sz w:val="24"/>
          <w:szCs w:val="24"/>
        </w:rPr>
        <w:t xml:space="preserve"> discute-se a criação discursiva do verdadeiro conhecimento relativo objectivo e na parte dois como este conhecimento se desenvolve.</w:t>
      </w:r>
    </w:p>
    <w:p w:rsidR="00736607" w:rsidRDefault="00741194" w:rsidP="002B259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Argumenta que se trata de uma luta </w:t>
      </w:r>
      <w:r w:rsidR="00283989">
        <w:rPr>
          <w:rFonts w:cstheme="minorHAnsi"/>
          <w:sz w:val="24"/>
          <w:szCs w:val="24"/>
        </w:rPr>
        <w:t xml:space="preserve">entre as duas faces contraditórias </w:t>
      </w:r>
      <w:r>
        <w:rPr>
          <w:rFonts w:cstheme="minorHAnsi"/>
          <w:sz w:val="24"/>
          <w:szCs w:val="24"/>
        </w:rPr>
        <w:t>do pensamento relativo objectivo</w:t>
      </w:r>
      <w:r w:rsidR="0028398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que as ciências sociais resolvem ao transformar </w:t>
      </w:r>
      <w:r w:rsidR="00283989">
        <w:rPr>
          <w:rFonts w:cstheme="minorHAnsi"/>
          <w:sz w:val="24"/>
          <w:szCs w:val="24"/>
        </w:rPr>
        <w:t>est</w:t>
      </w:r>
      <w:r>
        <w:rPr>
          <w:rFonts w:cstheme="minorHAnsi"/>
          <w:sz w:val="24"/>
          <w:szCs w:val="24"/>
        </w:rPr>
        <w:t>a contradição na contradição entre o conhecimento verdadeiro como conhecimento partilhado, e  discute os paradoxos de como para criar um conhecimento partilhado entre os muitos conhecimentos relativos verdadeiros. O capítulo mostra como as epistemologias da ciência social transformam este paradoxo de conhecimento reconhecido no paradoxo de uma hierarquia de conhecimentos, distinguindo entre as teorias da ciência social e as meta-teorias guias da criação de teorias – portanto, reproduzindo o paradoxo do conhecimento reconhecido na natureza paradoxal dos discursos entre os conhecimentos reconhecidos. Na segunda parte do capítulo discute</w:t>
      </w:r>
      <w:r w:rsidR="0035278E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-se </w:t>
      </w:r>
      <w:r w:rsidR="0035278E">
        <w:rPr>
          <w:rFonts w:cstheme="minorHAnsi"/>
          <w:sz w:val="24"/>
          <w:szCs w:val="24"/>
        </w:rPr>
        <w:t xml:space="preserve">as duas questões levantadas por este paradoxo de conhecimento reconhecido, que são: como se torna reconhecido um conhecimento e o que são os progressos do conhecimento reconhecido, já que não podem progredir do conhecimento falso para o verdadeiro? A resposta é esta: para se tornar uma meta-teoria, a teoria precisa de reinterpretar todo o progresso substancial das agendas políticas </w:t>
      </w:r>
      <w:r w:rsidR="0035278E" w:rsidRPr="0035278E">
        <w:rPr>
          <w:rFonts w:cstheme="minorHAnsi"/>
          <w:i/>
          <w:sz w:val="24"/>
          <w:szCs w:val="24"/>
        </w:rPr>
        <w:t>imperiais</w:t>
      </w:r>
      <w:r w:rsidR="00283989">
        <w:rPr>
          <w:rFonts w:cstheme="minorHAnsi"/>
          <w:sz w:val="24"/>
          <w:szCs w:val="24"/>
        </w:rPr>
        <w:t xml:space="preserve"> como uma</w:t>
      </w:r>
      <w:r w:rsidR="0035278E">
        <w:rPr>
          <w:rFonts w:cstheme="minorHAnsi"/>
          <w:sz w:val="24"/>
          <w:szCs w:val="24"/>
        </w:rPr>
        <w:t xml:space="preserve"> oportunidade crítica de aproximação </w:t>
      </w:r>
      <w:r w:rsidR="0035278E" w:rsidRPr="0035278E">
        <w:rPr>
          <w:rFonts w:cstheme="minorHAnsi"/>
          <w:i/>
          <w:sz w:val="24"/>
          <w:szCs w:val="24"/>
        </w:rPr>
        <w:t>aos</w:t>
      </w:r>
      <w:r w:rsidR="0035278E">
        <w:rPr>
          <w:rFonts w:cstheme="minorHAnsi"/>
          <w:sz w:val="24"/>
          <w:szCs w:val="24"/>
        </w:rPr>
        <w:t xml:space="preserve"> ideais das ciências sociais de um estado-nação a servir os cidadãos, uma lenda que só as ciências sociais podem revelar como os sonhos que o mundo est</w:t>
      </w:r>
      <w:r w:rsidR="00283989">
        <w:rPr>
          <w:rFonts w:cstheme="minorHAnsi"/>
          <w:sz w:val="24"/>
          <w:szCs w:val="24"/>
        </w:rPr>
        <w:t>ar</w:t>
      </w:r>
      <w:r w:rsidR="0035278E">
        <w:rPr>
          <w:rFonts w:cstheme="minorHAnsi"/>
          <w:sz w:val="24"/>
          <w:szCs w:val="24"/>
        </w:rPr>
        <w:t>á a perseguir verdadeiramente. Esta resposta sobre como o conhecimento em ciência social avança, por fim mas não menos importante, responde também à pergunta sobre porque é que o pensamento crítico em ciência social e um mundo de pobreza e guerra coexistem, numa história com 200 anos.</w:t>
      </w:r>
    </w:p>
    <w:p w:rsidR="0035278E" w:rsidRDefault="0035278E" w:rsidP="002B259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6607" w:rsidRDefault="0035278E" w:rsidP="002B259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Pr="0035278E">
        <w:rPr>
          <w:rFonts w:cstheme="minorHAnsi"/>
          <w:i/>
          <w:sz w:val="24"/>
          <w:szCs w:val="24"/>
        </w:rPr>
        <w:t>capítulo E</w:t>
      </w:r>
      <w:r>
        <w:rPr>
          <w:rFonts w:cstheme="minorHAnsi"/>
          <w:sz w:val="24"/>
          <w:szCs w:val="24"/>
        </w:rPr>
        <w:t xml:space="preserve"> apresenta algumas considerações sobre como ultrapassar </w:t>
      </w:r>
      <w:r w:rsidR="00283989">
        <w:rPr>
          <w:rFonts w:cstheme="minorHAnsi"/>
          <w:sz w:val="24"/>
          <w:szCs w:val="24"/>
        </w:rPr>
        <w:t>a actual situação</w:t>
      </w:r>
      <w:bookmarkStart w:id="0" w:name="_GoBack"/>
      <w:bookmarkEnd w:id="0"/>
      <w:r w:rsidR="0028398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 ir para além d</w:t>
      </w:r>
      <w:r w:rsidR="00283989">
        <w:rPr>
          <w:rFonts w:cstheme="minorHAnsi"/>
          <w:sz w:val="24"/>
          <w:szCs w:val="24"/>
        </w:rPr>
        <w:t>o pensamento da ciência social.</w:t>
      </w:r>
    </w:p>
    <w:p w:rsidR="006E6107" w:rsidRPr="00874EB6" w:rsidRDefault="00DE1FBE" w:rsidP="002B2595">
      <w:pPr>
        <w:jc w:val="both"/>
        <w:rPr>
          <w:lang w:val="pt-PT"/>
        </w:rPr>
      </w:pPr>
      <w:r w:rsidRPr="00874EB6">
        <w:rPr>
          <w:lang w:val="pt-PT"/>
        </w:rPr>
        <w:t xml:space="preserve"> </w:t>
      </w:r>
      <w:r w:rsidR="00880B62" w:rsidRPr="00874EB6">
        <w:rPr>
          <w:lang w:val="pt-PT"/>
        </w:rPr>
        <w:t xml:space="preserve"> </w:t>
      </w:r>
    </w:p>
    <w:sectPr w:rsidR="006E6107" w:rsidRPr="00874E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65"/>
    <w:rsid w:val="00015850"/>
    <w:rsid w:val="0007312D"/>
    <w:rsid w:val="00074113"/>
    <w:rsid w:val="000860B0"/>
    <w:rsid w:val="0009156C"/>
    <w:rsid w:val="000A5452"/>
    <w:rsid w:val="000A5DD4"/>
    <w:rsid w:val="000B4893"/>
    <w:rsid w:val="000C39B3"/>
    <w:rsid w:val="000C4A02"/>
    <w:rsid w:val="00127587"/>
    <w:rsid w:val="00145409"/>
    <w:rsid w:val="00154306"/>
    <w:rsid w:val="001860DD"/>
    <w:rsid w:val="001A4563"/>
    <w:rsid w:val="001A7859"/>
    <w:rsid w:val="001B203B"/>
    <w:rsid w:val="001D2641"/>
    <w:rsid w:val="001F158C"/>
    <w:rsid w:val="00210E9F"/>
    <w:rsid w:val="00247CE1"/>
    <w:rsid w:val="00256B5B"/>
    <w:rsid w:val="00262F32"/>
    <w:rsid w:val="00263B84"/>
    <w:rsid w:val="002667E9"/>
    <w:rsid w:val="00270DAF"/>
    <w:rsid w:val="002767CD"/>
    <w:rsid w:val="00283989"/>
    <w:rsid w:val="00294B5B"/>
    <w:rsid w:val="002B2595"/>
    <w:rsid w:val="002B78F2"/>
    <w:rsid w:val="002E3F0F"/>
    <w:rsid w:val="00343C29"/>
    <w:rsid w:val="00344B5C"/>
    <w:rsid w:val="0035278E"/>
    <w:rsid w:val="00357965"/>
    <w:rsid w:val="0036280C"/>
    <w:rsid w:val="00386193"/>
    <w:rsid w:val="00395B25"/>
    <w:rsid w:val="003A6B45"/>
    <w:rsid w:val="003C066E"/>
    <w:rsid w:val="003E047E"/>
    <w:rsid w:val="00405262"/>
    <w:rsid w:val="00437997"/>
    <w:rsid w:val="004379B3"/>
    <w:rsid w:val="00441D1D"/>
    <w:rsid w:val="0045027C"/>
    <w:rsid w:val="00451979"/>
    <w:rsid w:val="00464360"/>
    <w:rsid w:val="004D7253"/>
    <w:rsid w:val="004D76C6"/>
    <w:rsid w:val="005010ED"/>
    <w:rsid w:val="00506FD0"/>
    <w:rsid w:val="00526E58"/>
    <w:rsid w:val="0054144D"/>
    <w:rsid w:val="00543564"/>
    <w:rsid w:val="005829F8"/>
    <w:rsid w:val="00586B0F"/>
    <w:rsid w:val="00595428"/>
    <w:rsid w:val="005A2CA1"/>
    <w:rsid w:val="005B0709"/>
    <w:rsid w:val="005D5198"/>
    <w:rsid w:val="006518A5"/>
    <w:rsid w:val="0066677D"/>
    <w:rsid w:val="0067747F"/>
    <w:rsid w:val="0069156E"/>
    <w:rsid w:val="006A3834"/>
    <w:rsid w:val="006B7C2C"/>
    <w:rsid w:val="006C2A0E"/>
    <w:rsid w:val="006D4776"/>
    <w:rsid w:val="006E6107"/>
    <w:rsid w:val="006E627B"/>
    <w:rsid w:val="006F6E21"/>
    <w:rsid w:val="00726654"/>
    <w:rsid w:val="00734B13"/>
    <w:rsid w:val="00736607"/>
    <w:rsid w:val="00741194"/>
    <w:rsid w:val="007539D7"/>
    <w:rsid w:val="00763B28"/>
    <w:rsid w:val="00781C34"/>
    <w:rsid w:val="007831A4"/>
    <w:rsid w:val="007F3C00"/>
    <w:rsid w:val="008039AA"/>
    <w:rsid w:val="0083405C"/>
    <w:rsid w:val="008460D1"/>
    <w:rsid w:val="00865C63"/>
    <w:rsid w:val="00866748"/>
    <w:rsid w:val="00874EB6"/>
    <w:rsid w:val="00874F55"/>
    <w:rsid w:val="00880B62"/>
    <w:rsid w:val="00884D98"/>
    <w:rsid w:val="008A1F4D"/>
    <w:rsid w:val="008C068C"/>
    <w:rsid w:val="009411E4"/>
    <w:rsid w:val="00956BA0"/>
    <w:rsid w:val="00956C7E"/>
    <w:rsid w:val="00994BAC"/>
    <w:rsid w:val="009A6FFF"/>
    <w:rsid w:val="009D366D"/>
    <w:rsid w:val="009E6AF3"/>
    <w:rsid w:val="00A038A6"/>
    <w:rsid w:val="00A142F6"/>
    <w:rsid w:val="00A22ECC"/>
    <w:rsid w:val="00A51D63"/>
    <w:rsid w:val="00A8185F"/>
    <w:rsid w:val="00A96401"/>
    <w:rsid w:val="00AB3B7E"/>
    <w:rsid w:val="00AD0FB3"/>
    <w:rsid w:val="00B04F64"/>
    <w:rsid w:val="00B0790D"/>
    <w:rsid w:val="00B44B58"/>
    <w:rsid w:val="00B83DEE"/>
    <w:rsid w:val="00B87C99"/>
    <w:rsid w:val="00BB2975"/>
    <w:rsid w:val="00BD1A27"/>
    <w:rsid w:val="00BD35BC"/>
    <w:rsid w:val="00BF09D0"/>
    <w:rsid w:val="00C007B1"/>
    <w:rsid w:val="00C27506"/>
    <w:rsid w:val="00C3011B"/>
    <w:rsid w:val="00C3605D"/>
    <w:rsid w:val="00C42DBA"/>
    <w:rsid w:val="00C42F12"/>
    <w:rsid w:val="00C53303"/>
    <w:rsid w:val="00CA0D5D"/>
    <w:rsid w:val="00CA70FE"/>
    <w:rsid w:val="00CB7ED1"/>
    <w:rsid w:val="00CC67CA"/>
    <w:rsid w:val="00CE2A0B"/>
    <w:rsid w:val="00CF333A"/>
    <w:rsid w:val="00CF42CF"/>
    <w:rsid w:val="00D01DC5"/>
    <w:rsid w:val="00D13AEA"/>
    <w:rsid w:val="00D25F9B"/>
    <w:rsid w:val="00D41274"/>
    <w:rsid w:val="00D84603"/>
    <w:rsid w:val="00DA755F"/>
    <w:rsid w:val="00DE1FBE"/>
    <w:rsid w:val="00E0785F"/>
    <w:rsid w:val="00E234F0"/>
    <w:rsid w:val="00E3220C"/>
    <w:rsid w:val="00E55957"/>
    <w:rsid w:val="00EA4035"/>
    <w:rsid w:val="00EA4FB2"/>
    <w:rsid w:val="00EE682C"/>
    <w:rsid w:val="00F0384B"/>
    <w:rsid w:val="00F04242"/>
    <w:rsid w:val="00F16BCB"/>
    <w:rsid w:val="00F56F21"/>
    <w:rsid w:val="00F76816"/>
    <w:rsid w:val="00F8480E"/>
    <w:rsid w:val="00FC1532"/>
    <w:rsid w:val="00FC314F"/>
    <w:rsid w:val="00FC68A9"/>
    <w:rsid w:val="00FD5679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7167"/>
  <w15:docId w15:val="{9E4A6F4D-9603-435D-B189-B71922AA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015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586Haupttext">
    <w:name w:val="0586_Haupttext"/>
    <w:basedOn w:val="Normal"/>
    <w:qFormat/>
    <w:rsid w:val="00B87C99"/>
    <w:pPr>
      <w:spacing w:after="0" w:line="240" w:lineRule="auto"/>
      <w:ind w:firstLine="284"/>
      <w:jc w:val="both"/>
    </w:pPr>
    <w:rPr>
      <w:rFonts w:ascii="Georgia" w:eastAsiaTheme="minorEastAsia" w:hAnsi="Georgia"/>
      <w:kern w:val="2"/>
      <w:sz w:val="21"/>
      <w:lang w:val="en-US" w:eastAsia="ja-JP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1585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pple-converted-space">
    <w:name w:val="apple-converted-space"/>
    <w:basedOn w:val="Tipodeletrapredefinidodopargrafo"/>
    <w:rsid w:val="00015850"/>
  </w:style>
  <w:style w:type="paragraph" w:styleId="NormalWeb">
    <w:name w:val="Normal (Web)"/>
    <w:basedOn w:val="Normal"/>
    <w:uiPriority w:val="99"/>
    <w:semiHidden/>
    <w:unhideWhenUsed/>
    <w:rsid w:val="0001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2060</Words>
  <Characters>11130</Characters>
  <Application>Microsoft Office Word</Application>
  <DocSecurity>0</DocSecurity>
  <Lines>92</Lines>
  <Paragraphs>26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antonio pedro dores</cp:lastModifiedBy>
  <cp:revision>15</cp:revision>
  <cp:lastPrinted>2017-01-26T19:34:00Z</cp:lastPrinted>
  <dcterms:created xsi:type="dcterms:W3CDTF">2017-08-05T15:03:00Z</dcterms:created>
  <dcterms:modified xsi:type="dcterms:W3CDTF">2017-08-06T15:14:00Z</dcterms:modified>
</cp:coreProperties>
</file>